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576" w:lineRule="exact"/>
        <w:jc w:val="center"/>
        <w:rPr>
          <w:rFonts w:ascii="方正小标宋简体" w:hAnsi="微软雅黑" w:eastAsia="方正小标宋简体" w:cs="微软雅黑"/>
          <w:b w:val="0"/>
          <w:color w:val="222222"/>
          <w:spacing w:val="8"/>
          <w:sz w:val="44"/>
          <w:szCs w:val="44"/>
          <w:shd w:val="clear" w:color="auto" w:fill="FFFFFF"/>
        </w:rPr>
      </w:pPr>
      <w:r>
        <w:rPr>
          <w:rFonts w:ascii="方正小标宋简体" w:hAnsi="微软雅黑" w:eastAsia="方正小标宋简体" w:cs="微软雅黑"/>
          <w:b w:val="0"/>
          <w:color w:val="222222"/>
          <w:spacing w:val="8"/>
          <w:sz w:val="44"/>
          <w:szCs w:val="44"/>
          <w:shd w:val="clear" w:color="auto" w:fill="FFFFFF"/>
        </w:rPr>
        <w:t>安多县人民检察院关于公开选任听证员的公告</w:t>
      </w:r>
    </w:p>
    <w:p>
      <w:pPr>
        <w:pStyle w:val="6"/>
        <w:widowControl/>
        <w:spacing w:beforeAutospacing="0" w:afterAutospacing="0" w:line="576" w:lineRule="exact"/>
        <w:ind w:firstLine="672" w:firstLineChars="200"/>
        <w:jc w:val="left"/>
        <w:rPr>
          <w:rFonts w:ascii="方正仿宋简体" w:eastAsia="方正仿宋简体"/>
          <w:sz w:val="32"/>
          <w:szCs w:val="32"/>
        </w:rPr>
      </w:pPr>
      <w:r>
        <w:rPr>
          <w:rFonts w:hint="eastAsia" w:ascii="方正仿宋简体" w:hAnsi="微软雅黑" w:eastAsia="方正仿宋简体" w:cs="微软雅黑"/>
          <w:color w:val="222222"/>
          <w:spacing w:val="8"/>
          <w:sz w:val="32"/>
          <w:szCs w:val="32"/>
          <w:shd w:val="clear" w:color="auto" w:fill="FFFFFF"/>
        </w:rPr>
        <w:t>为切实履行法律监督职责，进一步加强和规范人民检察院以听证方式审查案件工作，促进司法公开，保障司法公正，提升司法公信，落实普法责任，促进矛盾化解，根据《中华人民共和国人民检察院组织法》《人民检察院审查案件听证工作规定》《人民检察院听证员库建设管理指导意见》等规定及《西藏检察机关听证员选任工作方案》要求，结合安多检察工作实际，决定在全县范围内公开选任</w:t>
      </w:r>
      <w:r>
        <w:rPr>
          <w:rFonts w:ascii="Times New Roman" w:hAnsi="Times New Roman" w:eastAsia="方正仿宋简体"/>
          <w:color w:val="222222"/>
          <w:spacing w:val="8"/>
          <w:sz w:val="32"/>
          <w:szCs w:val="32"/>
          <w:shd w:val="clear" w:color="auto" w:fill="FFFFFF"/>
        </w:rPr>
        <w:t>8</w:t>
      </w:r>
      <w:r>
        <w:rPr>
          <w:rFonts w:hint="eastAsia" w:ascii="方正仿宋简体" w:hAnsi="微软雅黑" w:eastAsia="方正仿宋简体" w:cs="微软雅黑"/>
          <w:color w:val="222222"/>
          <w:spacing w:val="8"/>
          <w:sz w:val="32"/>
          <w:szCs w:val="32"/>
          <w:shd w:val="clear" w:color="auto" w:fill="FFFFFF"/>
        </w:rPr>
        <w:t>名安多县人民检察院听证员，现将选任有关事项公告如下：</w:t>
      </w:r>
    </w:p>
    <w:p>
      <w:pPr>
        <w:pStyle w:val="6"/>
        <w:widowControl/>
        <w:spacing w:before="106" w:beforeAutospacing="0" w:afterAutospacing="0" w:line="576" w:lineRule="exact"/>
        <w:ind w:firstLine="672" w:firstLineChars="200"/>
        <w:jc w:val="both"/>
        <w:rPr>
          <w:rFonts w:ascii="方正黑体简体" w:eastAsia="方正黑体简体"/>
          <w:b/>
          <w:sz w:val="32"/>
          <w:szCs w:val="32"/>
        </w:rPr>
      </w:pPr>
      <w:r>
        <w:rPr>
          <w:rStyle w:val="10"/>
          <w:rFonts w:hint="eastAsia" w:ascii="方正黑体简体" w:hAnsi="微软雅黑" w:eastAsia="方正黑体简体" w:cs="微软雅黑"/>
          <w:b w:val="0"/>
          <w:color w:val="222222"/>
          <w:spacing w:val="8"/>
          <w:sz w:val="32"/>
          <w:szCs w:val="32"/>
          <w:shd w:val="clear" w:color="auto" w:fill="FFFFFF"/>
        </w:rPr>
        <w:t>一、报名条件</w:t>
      </w:r>
    </w:p>
    <w:p>
      <w:pPr>
        <w:pStyle w:val="6"/>
        <w:widowControl/>
        <w:spacing w:before="106" w:beforeAutospacing="0" w:afterAutospacing="0" w:line="576" w:lineRule="exact"/>
        <w:ind w:firstLine="672" w:firstLineChars="200"/>
        <w:jc w:val="both"/>
        <w:rPr>
          <w:rFonts w:ascii="方正楷体简体" w:eastAsia="方正楷体简体"/>
          <w:sz w:val="32"/>
          <w:szCs w:val="32"/>
        </w:rPr>
      </w:pPr>
      <w:r>
        <w:rPr>
          <w:rFonts w:hint="eastAsia" w:ascii="方正楷体简体" w:hAnsi="微软雅黑" w:eastAsia="方正楷体简体" w:cs="微软雅黑"/>
          <w:color w:val="222222"/>
          <w:spacing w:val="8"/>
          <w:sz w:val="32"/>
          <w:szCs w:val="32"/>
          <w:shd w:val="clear" w:color="auto" w:fill="FFFFFF"/>
        </w:rPr>
        <w:t>（一）听证员应当具备的条件：</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1.</w:t>
      </w:r>
      <w:r>
        <w:rPr>
          <w:rFonts w:hint="eastAsia" w:ascii="方正仿宋简体" w:hAnsi="微软雅黑" w:eastAsia="方正仿宋简体" w:cs="微软雅黑"/>
          <w:color w:val="222222"/>
          <w:spacing w:val="8"/>
          <w:sz w:val="32"/>
          <w:szCs w:val="32"/>
          <w:shd w:val="clear" w:color="auto" w:fill="FFFFFF"/>
        </w:rPr>
        <w:t>拥护中华人民共和国宪法，拥护中国共产党领导和社会主义制度，具有良好的政治素质和道德品行。</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2.</w:t>
      </w:r>
      <w:r>
        <w:rPr>
          <w:rFonts w:hint="eastAsia" w:ascii="方正仿宋简体" w:hAnsi="微软雅黑" w:eastAsia="方正仿宋简体" w:cs="微软雅黑"/>
          <w:color w:val="222222"/>
          <w:spacing w:val="8"/>
          <w:sz w:val="32"/>
          <w:szCs w:val="32"/>
          <w:shd w:val="clear" w:color="auto" w:fill="FFFFFF"/>
        </w:rPr>
        <w:t>年满二十三周岁，大专以上文化程度的中国公民。</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3.</w:t>
      </w:r>
      <w:r>
        <w:rPr>
          <w:rFonts w:hint="eastAsia" w:ascii="方正仿宋简体" w:hAnsi="微软雅黑" w:eastAsia="方正仿宋简体" w:cs="微软雅黑"/>
          <w:color w:val="222222"/>
          <w:spacing w:val="8"/>
          <w:sz w:val="32"/>
          <w:szCs w:val="32"/>
          <w:shd w:val="clear" w:color="auto" w:fill="FFFFFF"/>
        </w:rPr>
        <w:t>具有正常履行职责的身体条件和心理素质。</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4.</w:t>
      </w:r>
      <w:r>
        <w:rPr>
          <w:rFonts w:hint="eastAsia" w:ascii="方正仿宋简体" w:hAnsi="微软雅黑" w:eastAsia="方正仿宋简体" w:cs="微软雅黑"/>
          <w:color w:val="222222"/>
          <w:spacing w:val="8"/>
          <w:sz w:val="32"/>
          <w:szCs w:val="32"/>
          <w:shd w:val="clear" w:color="auto" w:fill="FFFFFF"/>
        </w:rPr>
        <w:t>原则上户籍所在地和经常居住地在安多县。</w:t>
      </w:r>
    </w:p>
    <w:p>
      <w:pPr>
        <w:pStyle w:val="6"/>
        <w:widowControl/>
        <w:spacing w:before="106" w:beforeAutospacing="0" w:afterAutospacing="0" w:line="576" w:lineRule="exact"/>
        <w:ind w:firstLine="672" w:firstLineChars="200"/>
        <w:jc w:val="both"/>
        <w:rPr>
          <w:rFonts w:ascii="方正楷体简体" w:eastAsia="方正楷体简体"/>
          <w:sz w:val="32"/>
          <w:szCs w:val="32"/>
        </w:rPr>
      </w:pPr>
      <w:r>
        <w:rPr>
          <w:rFonts w:hint="eastAsia" w:ascii="方正楷体简体" w:hAnsi="微软雅黑" w:eastAsia="方正楷体简体" w:cs="微软雅黑"/>
          <w:color w:val="222222"/>
          <w:spacing w:val="8"/>
          <w:sz w:val="32"/>
          <w:szCs w:val="32"/>
          <w:shd w:val="clear" w:color="auto" w:fill="FFFFFF"/>
        </w:rPr>
        <w:t>（二）符合下列条件之一的，可以优先入选：</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1.</w:t>
      </w:r>
      <w:r>
        <w:rPr>
          <w:rFonts w:hint="eastAsia" w:ascii="方正仿宋简体" w:hAnsi="微软雅黑" w:eastAsia="方正仿宋简体" w:cs="微软雅黑"/>
          <w:color w:val="222222"/>
          <w:spacing w:val="8"/>
          <w:sz w:val="32"/>
          <w:szCs w:val="32"/>
          <w:shd w:val="clear" w:color="auto" w:fill="FFFFFF"/>
        </w:rPr>
        <w:t>具有较好的群众工作能力；</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2.</w:t>
      </w:r>
      <w:r>
        <w:rPr>
          <w:rFonts w:hint="eastAsia" w:ascii="方正仿宋简体" w:hAnsi="微软雅黑" w:eastAsia="方正仿宋简体" w:cs="微软雅黑"/>
          <w:color w:val="222222"/>
          <w:spacing w:val="8"/>
          <w:sz w:val="32"/>
          <w:szCs w:val="32"/>
          <w:shd w:val="clear" w:color="auto" w:fill="FFFFFF"/>
        </w:rPr>
        <w:t>具有较高的专业水平和较强的分析判断能力；</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3.</w:t>
      </w:r>
      <w:r>
        <w:rPr>
          <w:rFonts w:hint="eastAsia" w:ascii="方正仿宋简体" w:hAnsi="微软雅黑" w:eastAsia="方正仿宋简体" w:cs="微软雅黑"/>
          <w:color w:val="222222"/>
          <w:spacing w:val="8"/>
          <w:sz w:val="32"/>
          <w:szCs w:val="32"/>
          <w:shd w:val="clear" w:color="auto" w:fill="FFFFFF"/>
        </w:rPr>
        <w:t>具有相关领域的工作经验，熟悉相关领域或行业的研究发展动态、法律法规和政策规定。</w:t>
      </w:r>
    </w:p>
    <w:p>
      <w:pPr>
        <w:pStyle w:val="6"/>
        <w:widowControl/>
        <w:spacing w:before="106" w:beforeAutospacing="0" w:afterAutospacing="0" w:line="576" w:lineRule="exact"/>
        <w:ind w:firstLine="672" w:firstLineChars="200"/>
        <w:jc w:val="both"/>
        <w:rPr>
          <w:rFonts w:ascii="方正楷体简体" w:eastAsia="方正楷体简体"/>
          <w:sz w:val="32"/>
          <w:szCs w:val="32"/>
        </w:rPr>
      </w:pPr>
      <w:r>
        <w:rPr>
          <w:rFonts w:hint="eastAsia" w:ascii="方正楷体简体" w:hAnsi="微软雅黑" w:eastAsia="方正楷体简体" w:cs="微软雅黑"/>
          <w:color w:val="222222"/>
          <w:spacing w:val="8"/>
          <w:sz w:val="32"/>
          <w:szCs w:val="32"/>
          <w:shd w:val="clear" w:color="auto" w:fill="FFFFFF"/>
        </w:rPr>
        <w:t>（三）有下列情形之一的，不得担任听证员：</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1.</w:t>
      </w:r>
      <w:r>
        <w:rPr>
          <w:rFonts w:hint="eastAsia" w:ascii="方正仿宋简体" w:hAnsi="微软雅黑" w:eastAsia="方正仿宋简体" w:cs="微软雅黑"/>
          <w:color w:val="222222"/>
          <w:spacing w:val="8"/>
          <w:sz w:val="32"/>
          <w:szCs w:val="32"/>
          <w:shd w:val="clear" w:color="auto" w:fill="FFFFFF"/>
        </w:rPr>
        <w:t>受过刑事处罚的。</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2.</w:t>
      </w:r>
      <w:r>
        <w:rPr>
          <w:rFonts w:hint="eastAsia" w:ascii="方正仿宋简体" w:hAnsi="微软雅黑" w:eastAsia="方正仿宋简体" w:cs="微软雅黑"/>
          <w:color w:val="222222"/>
          <w:spacing w:val="8"/>
          <w:sz w:val="32"/>
          <w:szCs w:val="32"/>
          <w:shd w:val="clear" w:color="auto" w:fill="FFFFFF"/>
        </w:rPr>
        <w:t>被开除公职的。</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3.</w:t>
      </w:r>
      <w:r>
        <w:rPr>
          <w:rFonts w:hint="eastAsia" w:ascii="方正仿宋简体" w:hAnsi="微软雅黑" w:eastAsia="方正仿宋简体" w:cs="微软雅黑"/>
          <w:color w:val="222222"/>
          <w:spacing w:val="8"/>
          <w:sz w:val="32"/>
          <w:szCs w:val="32"/>
          <w:shd w:val="clear" w:color="auto" w:fill="FFFFFF"/>
        </w:rPr>
        <w:t>被吊销律师、公证员执业证书，或被仲裁委员会除名的。</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4.</w:t>
      </w:r>
      <w:r>
        <w:rPr>
          <w:rFonts w:hint="eastAsia" w:ascii="方正仿宋简体" w:hAnsi="微软雅黑" w:eastAsia="方正仿宋简体" w:cs="微软雅黑"/>
          <w:color w:val="222222"/>
          <w:spacing w:val="8"/>
          <w:sz w:val="32"/>
          <w:szCs w:val="32"/>
          <w:shd w:val="clear" w:color="auto" w:fill="FFFFFF"/>
        </w:rPr>
        <w:t>被纳入失信被执行人名单的。</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5.</w:t>
      </w:r>
      <w:r>
        <w:rPr>
          <w:rFonts w:hint="eastAsia" w:ascii="方正仿宋简体" w:hAnsi="微软雅黑" w:eastAsia="方正仿宋简体" w:cs="微软雅黑"/>
          <w:color w:val="222222"/>
          <w:spacing w:val="8"/>
          <w:sz w:val="32"/>
          <w:szCs w:val="32"/>
          <w:shd w:val="clear" w:color="auto" w:fill="FFFFFF"/>
        </w:rPr>
        <w:t>因受惩戒被免除人民陪审员职务的。</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6.</w:t>
      </w:r>
      <w:r>
        <w:rPr>
          <w:rFonts w:hint="eastAsia" w:ascii="方正仿宋简体" w:hAnsi="微软雅黑" w:eastAsia="方正仿宋简体" w:cs="微软雅黑"/>
          <w:color w:val="222222"/>
          <w:spacing w:val="8"/>
          <w:sz w:val="32"/>
          <w:szCs w:val="32"/>
          <w:shd w:val="clear" w:color="auto" w:fill="FFFFFF"/>
        </w:rPr>
        <w:t>存在其他有严重违法违纪行为，可能影响司法公正的。</w:t>
      </w:r>
    </w:p>
    <w:p>
      <w:pPr>
        <w:pStyle w:val="6"/>
        <w:widowControl/>
        <w:spacing w:beforeAutospacing="0" w:afterAutospacing="0" w:line="576" w:lineRule="exact"/>
        <w:ind w:firstLine="672" w:firstLineChars="200"/>
        <w:jc w:val="both"/>
        <w:rPr>
          <w:rFonts w:ascii="方正楷体简体" w:eastAsia="方正楷体简体"/>
          <w:sz w:val="32"/>
          <w:szCs w:val="32"/>
        </w:rPr>
      </w:pPr>
      <w:r>
        <w:rPr>
          <w:rFonts w:hint="eastAsia" w:ascii="方正楷体简体" w:hAnsi="微软雅黑" w:eastAsia="方正楷体简体" w:cs="微软雅黑"/>
          <w:color w:val="222222"/>
          <w:spacing w:val="8"/>
          <w:sz w:val="32"/>
          <w:szCs w:val="32"/>
          <w:shd w:val="clear" w:color="auto" w:fill="FFFFFF"/>
        </w:rPr>
        <w:t>（四）下列人员不参加听证员选任：</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1.</w:t>
      </w:r>
      <w:r>
        <w:rPr>
          <w:rFonts w:hint="eastAsia" w:ascii="方正仿宋简体" w:hAnsi="微软雅黑" w:eastAsia="方正仿宋简体" w:cs="微软雅黑"/>
          <w:color w:val="222222"/>
          <w:spacing w:val="8"/>
          <w:sz w:val="32"/>
          <w:szCs w:val="32"/>
          <w:shd w:val="clear" w:color="auto" w:fill="FFFFFF"/>
        </w:rPr>
        <w:t>人民代表大会常务委员会组成人员。</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2.</w:t>
      </w:r>
      <w:r>
        <w:rPr>
          <w:rFonts w:hint="eastAsia" w:ascii="方正仿宋简体" w:hAnsi="微软雅黑" w:eastAsia="方正仿宋简体" w:cs="微软雅黑"/>
          <w:color w:val="222222"/>
          <w:spacing w:val="8"/>
          <w:sz w:val="32"/>
          <w:szCs w:val="32"/>
          <w:shd w:val="clear" w:color="auto" w:fill="FFFFFF"/>
        </w:rPr>
        <w:t>监察机关、人民法院、人民检察院、公安机关、国家安全机关、司法行政机关的在职工作人员。</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3.</w:t>
      </w:r>
      <w:r>
        <w:rPr>
          <w:rFonts w:hint="eastAsia" w:ascii="方正仿宋简体" w:hAnsi="微软雅黑" w:eastAsia="方正仿宋简体" w:cs="微软雅黑"/>
          <w:color w:val="222222"/>
          <w:spacing w:val="8"/>
          <w:sz w:val="32"/>
          <w:szCs w:val="32"/>
          <w:shd w:val="clear" w:color="auto" w:fill="FFFFFF"/>
        </w:rPr>
        <w:t>人民陪审员</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4.</w:t>
      </w:r>
      <w:r>
        <w:rPr>
          <w:rFonts w:hint="eastAsia" w:ascii="方正仿宋简体" w:hAnsi="微软雅黑" w:eastAsia="方正仿宋简体" w:cs="微软雅黑"/>
          <w:color w:val="222222"/>
          <w:spacing w:val="8"/>
          <w:sz w:val="32"/>
          <w:szCs w:val="32"/>
          <w:shd w:val="clear" w:color="auto" w:fill="FFFFFF"/>
        </w:rPr>
        <w:t>其他因工作原因不适宜参加听证员选任的人员。</w:t>
      </w:r>
    </w:p>
    <w:p>
      <w:pPr>
        <w:pStyle w:val="6"/>
        <w:widowControl/>
        <w:spacing w:before="106" w:beforeAutospacing="0" w:afterAutospacing="0" w:line="576" w:lineRule="exact"/>
        <w:ind w:firstLine="482" w:firstLineChars="200"/>
        <w:jc w:val="both"/>
        <w:rPr>
          <w:rStyle w:val="10"/>
          <w:rFonts w:hAnsi="微软雅黑" w:cs="微软雅黑"/>
          <w:color w:val="222222"/>
          <w:spacing w:val="8"/>
          <w:shd w:val="clear" w:color="auto" w:fill="FFFFFF"/>
        </w:rPr>
      </w:pPr>
      <w:r>
        <w:rPr>
          <w:rStyle w:val="10"/>
          <w:rFonts w:hint="eastAsia" w:hAnsi="微软雅黑" w:cs="微软雅黑"/>
        </w:rPr>
        <w:t> </w:t>
      </w:r>
      <w:r>
        <w:rPr>
          <w:rStyle w:val="10"/>
          <w:rFonts w:hint="eastAsia" w:ascii="方正黑体简体" w:hAnsi="微软雅黑" w:eastAsia="方正黑体简体" w:cs="微软雅黑"/>
          <w:b w:val="0"/>
          <w:color w:val="222222"/>
          <w:spacing w:val="8"/>
          <w:sz w:val="32"/>
          <w:szCs w:val="32"/>
          <w:shd w:val="clear" w:color="auto" w:fill="FFFFFF"/>
        </w:rPr>
        <w:t>二、听证员的权利义务</w:t>
      </w:r>
    </w:p>
    <w:p>
      <w:pPr>
        <w:pStyle w:val="6"/>
        <w:widowControl/>
        <w:spacing w:before="106"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1.</w:t>
      </w:r>
      <w:r>
        <w:rPr>
          <w:rFonts w:hint="eastAsia" w:ascii="方正仿宋简体" w:hAnsi="微软雅黑" w:eastAsia="方正仿宋简体" w:cs="微软雅黑"/>
          <w:color w:val="222222"/>
          <w:spacing w:val="8"/>
          <w:sz w:val="32"/>
          <w:szCs w:val="32"/>
          <w:shd w:val="clear" w:color="auto" w:fill="FFFFFF"/>
        </w:rPr>
        <w:t>被选聘的听证员将受邀参加检察院组织的检察听证会，对听证案件的事实认定、证据采信、法律适用和案件处理等问题发表听证意见。</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2.</w:t>
      </w:r>
      <w:r>
        <w:rPr>
          <w:rFonts w:hint="eastAsia" w:ascii="方正仿宋简体" w:hAnsi="微软雅黑" w:eastAsia="方正仿宋简体" w:cs="微软雅黑"/>
          <w:color w:val="222222"/>
          <w:spacing w:val="8"/>
          <w:sz w:val="32"/>
          <w:szCs w:val="32"/>
          <w:shd w:val="clear" w:color="auto" w:fill="FFFFFF"/>
        </w:rPr>
        <w:t>听证员依法享有参加听证活动、独立发表意见、获得履职保障等权利。</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3.</w:t>
      </w:r>
      <w:r>
        <w:rPr>
          <w:rFonts w:hint="eastAsia" w:ascii="方正仿宋简体" w:hAnsi="微软雅黑" w:eastAsia="方正仿宋简体" w:cs="微软雅黑"/>
          <w:color w:val="222222"/>
          <w:spacing w:val="8"/>
          <w:sz w:val="32"/>
          <w:szCs w:val="32"/>
          <w:shd w:val="clear" w:color="auto" w:fill="FFFFFF"/>
        </w:rPr>
        <w:t>听证员不得妨碍案件公正处理，不得泄露案件秘密，不得披露不应当公开的案件信息。</w:t>
      </w:r>
    </w:p>
    <w:p>
      <w:pPr>
        <w:pStyle w:val="6"/>
        <w:widowControl/>
        <w:spacing w:before="106" w:beforeAutospacing="0" w:afterAutospacing="0" w:line="576" w:lineRule="exact"/>
        <w:ind w:firstLine="672" w:firstLineChars="200"/>
        <w:jc w:val="both"/>
        <w:rPr>
          <w:rFonts w:ascii="方正黑体简体" w:eastAsia="方正黑体简体"/>
          <w:b/>
          <w:sz w:val="32"/>
          <w:szCs w:val="32"/>
        </w:rPr>
      </w:pPr>
      <w:r>
        <w:rPr>
          <w:rStyle w:val="10"/>
          <w:rFonts w:hint="eastAsia" w:ascii="方正黑体简体" w:hAnsi="微软雅黑" w:eastAsia="方正黑体简体" w:cs="微软雅黑"/>
          <w:b w:val="0"/>
          <w:color w:val="222222"/>
          <w:spacing w:val="8"/>
          <w:sz w:val="32"/>
          <w:szCs w:val="32"/>
          <w:shd w:val="clear" w:color="auto" w:fill="FFFFFF"/>
        </w:rPr>
        <w:t>三、任期及履职保障</w:t>
      </w:r>
    </w:p>
    <w:p>
      <w:pPr>
        <w:pStyle w:val="6"/>
        <w:widowControl/>
        <w:adjustRightInd w:val="0"/>
        <w:snapToGrid w:val="0"/>
        <w:spacing w:before="106"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1.</w:t>
      </w:r>
      <w:r>
        <w:rPr>
          <w:rFonts w:hint="eastAsia" w:ascii="方正仿宋简体" w:hAnsi="微软雅黑" w:eastAsia="方正仿宋简体" w:cs="微软雅黑"/>
          <w:color w:val="222222"/>
          <w:spacing w:val="8"/>
          <w:sz w:val="32"/>
          <w:szCs w:val="32"/>
          <w:shd w:val="clear" w:color="auto" w:fill="FFFFFF"/>
        </w:rPr>
        <w:t>听证员实行定期选任、动态管理，一般每三年集中选聘、调整一次。任期内，经本人申请或出现不符合听证员任职条件、不能履行听证员职责等情形时，按规定程序出库。</w:t>
      </w:r>
    </w:p>
    <w:p>
      <w:pPr>
        <w:pStyle w:val="6"/>
        <w:widowControl/>
        <w:adjustRightInd w:val="0"/>
        <w:snapToGrid w:val="0"/>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2.</w:t>
      </w:r>
      <w:r>
        <w:rPr>
          <w:rFonts w:hint="eastAsia" w:ascii="方正仿宋简体" w:hAnsi="微软雅黑" w:eastAsia="方正仿宋简体" w:cs="微软雅黑"/>
          <w:color w:val="222222"/>
          <w:spacing w:val="8"/>
          <w:sz w:val="32"/>
          <w:szCs w:val="32"/>
          <w:shd w:val="clear" w:color="auto" w:fill="FFFFFF"/>
        </w:rPr>
        <w:t>被选任的听证员将受邀参加检察院对于符合条件的案件组织的听证会，就事实认定、法律适用和案件处理等问题发表听证意见。</w:t>
      </w:r>
    </w:p>
    <w:p>
      <w:pPr>
        <w:pStyle w:val="6"/>
        <w:widowControl/>
        <w:adjustRightInd w:val="0"/>
        <w:snapToGrid w:val="0"/>
        <w:spacing w:beforeAutospacing="0" w:afterAutospacing="0" w:line="576" w:lineRule="exact"/>
        <w:ind w:firstLine="672" w:firstLineChars="200"/>
        <w:jc w:val="both"/>
        <w:rPr>
          <w:rFonts w:ascii="方正仿宋简体" w:eastAsia="方正仿宋简体"/>
          <w:sz w:val="32"/>
          <w:szCs w:val="32"/>
        </w:rPr>
      </w:pPr>
      <w:r>
        <w:rPr>
          <w:rFonts w:ascii="Times New Roman" w:hAnsi="Times New Roman" w:eastAsia="方正仿宋简体"/>
          <w:color w:val="222222"/>
          <w:spacing w:val="8"/>
          <w:sz w:val="32"/>
          <w:szCs w:val="32"/>
          <w:shd w:val="clear" w:color="auto" w:fill="FFFFFF"/>
        </w:rPr>
        <w:t>3.</w:t>
      </w:r>
      <w:r>
        <w:rPr>
          <w:rFonts w:hint="eastAsia" w:ascii="方正仿宋简体" w:hAnsi="微软雅黑" w:eastAsia="方正仿宋简体" w:cs="微软雅黑"/>
          <w:color w:val="222222"/>
          <w:spacing w:val="8"/>
          <w:sz w:val="32"/>
          <w:szCs w:val="32"/>
          <w:shd w:val="clear" w:color="auto" w:fill="FFFFFF"/>
        </w:rPr>
        <w:t>听证员参加听证会的交通费、食宿费、劳务费等合理费用，按照人民检察院财务管理办法有关规定执行。</w:t>
      </w:r>
    </w:p>
    <w:p>
      <w:pPr>
        <w:pStyle w:val="6"/>
        <w:widowControl/>
        <w:adjustRightInd w:val="0"/>
        <w:snapToGrid w:val="0"/>
        <w:spacing w:before="106" w:beforeAutospacing="0" w:afterAutospacing="0" w:line="576" w:lineRule="exact"/>
        <w:ind w:firstLine="672" w:firstLineChars="200"/>
        <w:jc w:val="both"/>
        <w:rPr>
          <w:rFonts w:ascii="方正黑体简体" w:eastAsia="方正黑体简体"/>
          <w:b/>
          <w:sz w:val="32"/>
          <w:szCs w:val="32"/>
        </w:rPr>
      </w:pPr>
      <w:r>
        <w:rPr>
          <w:rStyle w:val="10"/>
          <w:rFonts w:hint="eastAsia" w:ascii="方正黑体简体" w:hAnsi="微软雅黑" w:eastAsia="方正黑体简体" w:cs="微软雅黑"/>
          <w:b w:val="0"/>
          <w:color w:val="222222"/>
          <w:spacing w:val="8"/>
          <w:sz w:val="32"/>
          <w:szCs w:val="32"/>
          <w:shd w:val="clear" w:color="auto" w:fill="FFFFFF"/>
        </w:rPr>
        <w:t>四、选任方式</w:t>
      </w:r>
    </w:p>
    <w:p>
      <w:pPr>
        <w:pStyle w:val="6"/>
        <w:widowControl/>
        <w:adjustRightInd w:val="0"/>
        <w:snapToGrid w:val="0"/>
        <w:spacing w:before="106" w:beforeAutospacing="0" w:afterAutospacing="0" w:line="576" w:lineRule="exact"/>
        <w:ind w:firstLine="675" w:firstLineChars="200"/>
        <w:jc w:val="both"/>
        <w:rPr>
          <w:rFonts w:ascii="方正仿宋简体" w:eastAsia="方正仿宋简体"/>
          <w:sz w:val="32"/>
          <w:szCs w:val="32"/>
        </w:rPr>
      </w:pPr>
      <w:r>
        <w:rPr>
          <w:rFonts w:ascii="Times New Roman" w:hAnsi="Times New Roman" w:eastAsia="方正仿宋简体"/>
          <w:b/>
          <w:bCs/>
          <w:color w:val="222222"/>
          <w:spacing w:val="8"/>
          <w:sz w:val="32"/>
          <w:szCs w:val="32"/>
          <w:shd w:val="clear" w:color="auto" w:fill="FFFFFF"/>
        </w:rPr>
        <w:t>1.</w:t>
      </w:r>
      <w:r>
        <w:rPr>
          <w:rFonts w:hint="eastAsia" w:ascii="方正仿宋简体" w:hAnsi="微软雅黑" w:eastAsia="方正仿宋简体" w:cs="微软雅黑"/>
          <w:b/>
          <w:bCs/>
          <w:color w:val="222222"/>
          <w:spacing w:val="8"/>
          <w:sz w:val="32"/>
          <w:szCs w:val="32"/>
          <w:shd w:val="clear" w:color="auto" w:fill="FFFFFF"/>
        </w:rPr>
        <w:t>个人自荐。</w:t>
      </w:r>
      <w:r>
        <w:rPr>
          <w:rFonts w:hint="eastAsia" w:ascii="方正仿宋简体" w:hAnsi="微软雅黑" w:eastAsia="方正仿宋简体" w:cs="微软雅黑"/>
          <w:color w:val="222222"/>
          <w:spacing w:val="8"/>
          <w:sz w:val="32"/>
          <w:szCs w:val="32"/>
          <w:shd w:val="clear" w:color="auto" w:fill="FFFFFF"/>
        </w:rPr>
        <w:t>符合选任条件的个人，主动向安多县人民检察院自荐报名参加选任。</w:t>
      </w:r>
    </w:p>
    <w:p>
      <w:pPr>
        <w:pStyle w:val="6"/>
        <w:widowControl/>
        <w:adjustRightInd w:val="0"/>
        <w:snapToGrid w:val="0"/>
        <w:spacing w:beforeAutospacing="0" w:afterAutospacing="0" w:line="576" w:lineRule="exact"/>
        <w:ind w:firstLine="675" w:firstLineChars="200"/>
        <w:jc w:val="both"/>
        <w:rPr>
          <w:rFonts w:ascii="方正仿宋简体" w:eastAsia="方正仿宋简体"/>
          <w:sz w:val="32"/>
          <w:szCs w:val="32"/>
        </w:rPr>
      </w:pPr>
      <w:r>
        <w:rPr>
          <w:rFonts w:ascii="Times New Roman" w:hAnsi="Times New Roman" w:eastAsia="方正仿宋简体"/>
          <w:b/>
          <w:bCs/>
          <w:color w:val="222222"/>
          <w:spacing w:val="8"/>
          <w:sz w:val="32"/>
          <w:szCs w:val="32"/>
          <w:shd w:val="clear" w:color="auto" w:fill="FFFFFF"/>
        </w:rPr>
        <w:t>2.</w:t>
      </w:r>
      <w:r>
        <w:rPr>
          <w:rFonts w:hint="eastAsia" w:ascii="方正仿宋简体" w:hAnsi="微软雅黑" w:eastAsia="方正仿宋简体" w:cs="微软雅黑"/>
          <w:b/>
          <w:bCs/>
          <w:color w:val="222222"/>
          <w:spacing w:val="8"/>
          <w:sz w:val="32"/>
          <w:szCs w:val="32"/>
          <w:shd w:val="clear" w:color="auto" w:fill="FFFFFF"/>
        </w:rPr>
        <w:t>单位推荐。</w:t>
      </w:r>
      <w:r>
        <w:rPr>
          <w:rFonts w:hint="eastAsia" w:ascii="方正仿宋简体" w:hAnsi="微软雅黑" w:eastAsia="方正仿宋简体" w:cs="微软雅黑"/>
          <w:color w:val="222222"/>
          <w:spacing w:val="8"/>
          <w:sz w:val="32"/>
          <w:szCs w:val="32"/>
          <w:shd w:val="clear" w:color="auto" w:fill="FFFFFF"/>
        </w:rPr>
        <w:t>相关机关单位、群团组织、行业协会等向安多县人民检察院推荐符合条件的人员（组织推荐应征得被推荐人同意）。</w:t>
      </w:r>
    </w:p>
    <w:p>
      <w:pPr>
        <w:pStyle w:val="6"/>
        <w:widowControl/>
        <w:adjustRightInd w:val="0"/>
        <w:snapToGrid w:val="0"/>
        <w:spacing w:beforeAutospacing="0" w:afterAutospacing="0" w:line="576" w:lineRule="exact"/>
        <w:ind w:firstLine="675" w:firstLineChars="200"/>
        <w:jc w:val="both"/>
        <w:rPr>
          <w:rFonts w:ascii="方正仿宋简体" w:eastAsia="方正仿宋简体"/>
          <w:sz w:val="32"/>
          <w:szCs w:val="32"/>
        </w:rPr>
      </w:pPr>
      <w:bookmarkStart w:id="0" w:name="_GoBack"/>
      <w:r>
        <w:rPr>
          <w:rFonts w:ascii="Times New Roman" w:hAnsi="Times New Roman" w:eastAsia="方正仿宋简体"/>
          <w:b/>
          <w:bCs/>
          <w:color w:val="222222"/>
          <w:spacing w:val="8"/>
          <w:sz w:val="32"/>
          <w:szCs w:val="32"/>
          <w:shd w:val="clear" w:color="auto" w:fill="FFFFFF"/>
        </w:rPr>
        <w:t>3.</w:t>
      </w:r>
      <w:r>
        <w:rPr>
          <w:rFonts w:hint="eastAsia" w:ascii="方正仿宋简体" w:hAnsi="微软雅黑" w:eastAsia="方正仿宋简体" w:cs="微软雅黑"/>
          <w:b/>
          <w:bCs/>
          <w:color w:val="222222"/>
          <w:spacing w:val="8"/>
          <w:sz w:val="32"/>
          <w:szCs w:val="32"/>
          <w:shd w:val="clear" w:color="auto" w:fill="FFFFFF"/>
        </w:rPr>
        <w:t>主动邀请。</w:t>
      </w:r>
      <w:bookmarkEnd w:id="0"/>
      <w:r>
        <w:rPr>
          <w:rFonts w:hint="eastAsia" w:ascii="方正仿宋简体" w:hAnsi="微软雅黑" w:eastAsia="方正仿宋简体" w:cs="微软雅黑"/>
          <w:color w:val="222222"/>
          <w:spacing w:val="8"/>
          <w:sz w:val="32"/>
          <w:szCs w:val="32"/>
          <w:shd w:val="clear" w:color="auto" w:fill="FFFFFF"/>
        </w:rPr>
        <w:t>根据工作需要，主动邀请符合听证员资质条件的人员。</w:t>
      </w:r>
    </w:p>
    <w:p>
      <w:pPr>
        <w:pStyle w:val="6"/>
        <w:widowControl/>
        <w:spacing w:before="106" w:beforeAutospacing="0" w:afterAutospacing="0" w:line="576" w:lineRule="exact"/>
        <w:ind w:firstLine="672" w:firstLineChars="200"/>
        <w:jc w:val="both"/>
        <w:rPr>
          <w:rFonts w:ascii="方正黑体简体" w:eastAsia="方正黑体简体"/>
          <w:b/>
          <w:sz w:val="32"/>
          <w:szCs w:val="32"/>
        </w:rPr>
      </w:pPr>
      <w:r>
        <w:rPr>
          <w:rStyle w:val="10"/>
          <w:rFonts w:hint="eastAsia" w:ascii="方正黑体简体" w:hAnsi="微软雅黑" w:eastAsia="方正黑体简体" w:cs="微软雅黑"/>
          <w:b w:val="0"/>
          <w:color w:val="222222"/>
          <w:spacing w:val="8"/>
          <w:sz w:val="32"/>
          <w:szCs w:val="32"/>
          <w:shd w:val="clear" w:color="auto" w:fill="FFFFFF"/>
        </w:rPr>
        <w:t>五、选任程序</w:t>
      </w:r>
    </w:p>
    <w:p>
      <w:pPr>
        <w:pStyle w:val="6"/>
        <w:widowControl/>
        <w:spacing w:before="106" w:beforeAutospacing="0" w:afterAutospacing="0" w:line="576" w:lineRule="exact"/>
        <w:ind w:firstLine="675" w:firstLineChars="200"/>
        <w:jc w:val="both"/>
        <w:rPr>
          <w:rFonts w:ascii="方正仿宋简体" w:eastAsia="方正仿宋简体"/>
          <w:sz w:val="32"/>
          <w:szCs w:val="32"/>
        </w:rPr>
      </w:pPr>
      <w:r>
        <w:rPr>
          <w:rFonts w:ascii="Times New Roman" w:hAnsi="Times New Roman" w:eastAsia="方正仿宋简体"/>
          <w:b/>
          <w:bCs/>
          <w:color w:val="222222"/>
          <w:spacing w:val="8"/>
          <w:sz w:val="32"/>
          <w:szCs w:val="32"/>
          <w:shd w:val="clear" w:color="auto" w:fill="FFFFFF"/>
        </w:rPr>
        <w:t>1.</w:t>
      </w:r>
      <w:r>
        <w:rPr>
          <w:rFonts w:hint="eastAsia" w:ascii="方正仿宋简体" w:hAnsi="微软雅黑" w:eastAsia="方正仿宋简体" w:cs="微软雅黑"/>
          <w:b/>
          <w:bCs/>
          <w:color w:val="222222"/>
          <w:spacing w:val="8"/>
          <w:sz w:val="32"/>
          <w:szCs w:val="32"/>
          <w:shd w:val="clear" w:color="auto" w:fill="FFFFFF"/>
        </w:rPr>
        <w:t>发布公告（</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4</w:t>
      </w:r>
      <w:r>
        <w:rPr>
          <w:rFonts w:hint="eastAsia" w:ascii="方正仿宋简体" w:hAnsi="微软雅黑" w:eastAsia="方正仿宋简体" w:cs="微软雅黑"/>
          <w:b/>
          <w:bCs/>
          <w:color w:val="222222"/>
          <w:spacing w:val="8"/>
          <w:sz w:val="32"/>
          <w:szCs w:val="32"/>
          <w:shd w:val="clear" w:color="auto" w:fill="FFFFFF"/>
        </w:rPr>
        <w:t>月</w:t>
      </w:r>
      <w:r>
        <w:rPr>
          <w:rFonts w:hint="eastAsia" w:ascii="Times New Roman" w:hAnsi="Times New Roman" w:eastAsia="方正仿宋简体"/>
          <w:b/>
          <w:bCs/>
          <w:color w:val="222222"/>
          <w:spacing w:val="8"/>
          <w:sz w:val="32"/>
          <w:szCs w:val="32"/>
          <w:shd w:val="clear" w:color="auto" w:fill="FFFFFF"/>
        </w:rPr>
        <w:t>25</w:t>
      </w:r>
      <w:r>
        <w:rPr>
          <w:rFonts w:hint="eastAsia" w:ascii="方正仿宋简体" w:hAnsi="微软雅黑" w:eastAsia="方正仿宋简体" w:cs="微软雅黑"/>
          <w:b/>
          <w:bCs/>
          <w:color w:val="222222"/>
          <w:spacing w:val="8"/>
          <w:sz w:val="32"/>
          <w:szCs w:val="32"/>
          <w:shd w:val="clear" w:color="auto" w:fill="FFFFFF"/>
        </w:rPr>
        <w:t>日--</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5</w:t>
      </w:r>
      <w:r>
        <w:rPr>
          <w:rFonts w:hint="eastAsia" w:ascii="方正仿宋简体" w:hAnsi="微软雅黑" w:eastAsia="方正仿宋简体" w:cs="微软雅黑"/>
          <w:b/>
          <w:bCs/>
          <w:color w:val="222222"/>
          <w:spacing w:val="8"/>
          <w:sz w:val="32"/>
          <w:szCs w:val="32"/>
          <w:shd w:val="clear" w:color="auto" w:fill="FFFFFF"/>
        </w:rPr>
        <w:t>月</w:t>
      </w:r>
      <w:r>
        <w:rPr>
          <w:rFonts w:ascii="Times New Roman" w:hAnsi="Times New Roman" w:eastAsia="方正仿宋简体"/>
          <w:b/>
          <w:bCs/>
          <w:color w:val="222222"/>
          <w:spacing w:val="8"/>
          <w:sz w:val="32"/>
          <w:szCs w:val="32"/>
          <w:shd w:val="clear" w:color="auto" w:fill="FFFFFF"/>
        </w:rPr>
        <w:t>1</w:t>
      </w:r>
      <w:r>
        <w:rPr>
          <w:rFonts w:hint="eastAsia" w:ascii="Times New Roman" w:hAnsi="Times New Roman" w:eastAsia="方正仿宋简体"/>
          <w:b/>
          <w:bCs/>
          <w:color w:val="222222"/>
          <w:spacing w:val="8"/>
          <w:sz w:val="32"/>
          <w:szCs w:val="32"/>
          <w:shd w:val="clear" w:color="auto" w:fill="FFFFFF"/>
        </w:rPr>
        <w:t>4</w:t>
      </w:r>
      <w:r>
        <w:rPr>
          <w:rFonts w:hint="eastAsia" w:ascii="方正仿宋简体" w:hAnsi="微软雅黑" w:eastAsia="方正仿宋简体" w:cs="微软雅黑"/>
          <w:b/>
          <w:bCs/>
          <w:color w:val="222222"/>
          <w:spacing w:val="8"/>
          <w:sz w:val="32"/>
          <w:szCs w:val="32"/>
          <w:shd w:val="clear" w:color="auto" w:fill="FFFFFF"/>
        </w:rPr>
        <w:t>日）。</w:t>
      </w:r>
      <w:r>
        <w:rPr>
          <w:rFonts w:hint="eastAsia" w:ascii="方正仿宋简体" w:hAnsi="微软雅黑" w:eastAsia="方正仿宋简体" w:cs="微软雅黑"/>
          <w:color w:val="222222"/>
          <w:spacing w:val="8"/>
          <w:sz w:val="32"/>
          <w:szCs w:val="32"/>
          <w:shd w:val="clear" w:color="auto" w:fill="FFFFFF"/>
        </w:rPr>
        <w:t>在网信安多、安多县人民检察院网站、西藏那曲安多县人民检察微信公众号和线下发布第一届听证员选任工作公告。</w:t>
      </w:r>
    </w:p>
    <w:p>
      <w:pPr>
        <w:pStyle w:val="6"/>
        <w:widowControl/>
        <w:spacing w:beforeAutospacing="0" w:afterAutospacing="0" w:line="576" w:lineRule="exact"/>
        <w:ind w:firstLine="675" w:firstLineChars="200"/>
        <w:jc w:val="both"/>
        <w:rPr>
          <w:rFonts w:ascii="方正仿宋简体" w:eastAsia="方正仿宋简体"/>
          <w:sz w:val="32"/>
          <w:szCs w:val="32"/>
        </w:rPr>
      </w:pPr>
      <w:r>
        <w:rPr>
          <w:rFonts w:ascii="Times New Roman" w:hAnsi="Times New Roman" w:eastAsia="方正仿宋简体"/>
          <w:b/>
          <w:bCs/>
          <w:color w:val="222222"/>
          <w:spacing w:val="8"/>
          <w:sz w:val="32"/>
          <w:szCs w:val="32"/>
          <w:shd w:val="clear" w:color="auto" w:fill="FFFFFF"/>
        </w:rPr>
        <w:t>2.</w:t>
      </w:r>
      <w:r>
        <w:rPr>
          <w:rFonts w:hint="eastAsia" w:ascii="方正仿宋简体" w:hAnsi="微软雅黑" w:eastAsia="方正仿宋简体" w:cs="微软雅黑"/>
          <w:b/>
          <w:bCs/>
          <w:color w:val="222222"/>
          <w:spacing w:val="8"/>
          <w:sz w:val="32"/>
          <w:szCs w:val="32"/>
          <w:shd w:val="clear" w:color="auto" w:fill="FFFFFF"/>
        </w:rPr>
        <w:t>接受报名时间：</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4</w:t>
      </w:r>
      <w:r>
        <w:rPr>
          <w:rFonts w:hint="eastAsia" w:ascii="方正仿宋简体" w:hAnsi="微软雅黑" w:eastAsia="方正仿宋简体" w:cs="微软雅黑"/>
          <w:b/>
          <w:bCs/>
          <w:color w:val="222222"/>
          <w:spacing w:val="8"/>
          <w:sz w:val="32"/>
          <w:szCs w:val="32"/>
          <w:shd w:val="clear" w:color="auto" w:fill="FFFFFF"/>
        </w:rPr>
        <w:t>月</w:t>
      </w:r>
      <w:r>
        <w:rPr>
          <w:rFonts w:ascii="Times New Roman" w:hAnsi="Times New Roman" w:eastAsia="方正仿宋简体"/>
          <w:b/>
          <w:bCs/>
          <w:color w:val="222222"/>
          <w:spacing w:val="8"/>
          <w:sz w:val="32"/>
          <w:szCs w:val="32"/>
          <w:shd w:val="clear" w:color="auto" w:fill="FFFFFF"/>
        </w:rPr>
        <w:t>2</w:t>
      </w:r>
      <w:r>
        <w:rPr>
          <w:rFonts w:hint="eastAsia" w:ascii="Times New Roman" w:hAnsi="Times New Roman" w:eastAsia="方正仿宋简体"/>
          <w:b/>
          <w:bCs/>
          <w:color w:val="222222"/>
          <w:spacing w:val="8"/>
          <w:sz w:val="32"/>
          <w:szCs w:val="32"/>
          <w:shd w:val="clear" w:color="auto" w:fill="FFFFFF"/>
        </w:rPr>
        <w:t>5</w:t>
      </w:r>
      <w:r>
        <w:rPr>
          <w:rFonts w:hint="eastAsia" w:ascii="方正仿宋简体" w:hAnsi="微软雅黑" w:eastAsia="方正仿宋简体" w:cs="微软雅黑"/>
          <w:b/>
          <w:bCs/>
          <w:color w:val="222222"/>
          <w:spacing w:val="8"/>
          <w:sz w:val="32"/>
          <w:szCs w:val="32"/>
          <w:shd w:val="clear" w:color="auto" w:fill="FFFFFF"/>
        </w:rPr>
        <w:t>日至</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5</w:t>
      </w:r>
      <w:r>
        <w:rPr>
          <w:rFonts w:hint="eastAsia" w:ascii="方正仿宋简体" w:hAnsi="微软雅黑" w:eastAsia="方正仿宋简体" w:cs="微软雅黑"/>
          <w:b/>
          <w:bCs/>
          <w:color w:val="222222"/>
          <w:spacing w:val="8"/>
          <w:sz w:val="32"/>
          <w:szCs w:val="32"/>
          <w:shd w:val="clear" w:color="auto" w:fill="FFFFFF"/>
        </w:rPr>
        <w:t>月</w:t>
      </w:r>
      <w:r>
        <w:rPr>
          <w:rFonts w:ascii="Times New Roman" w:hAnsi="Times New Roman" w:eastAsia="方正仿宋简体"/>
          <w:b/>
          <w:bCs/>
          <w:color w:val="222222"/>
          <w:spacing w:val="8"/>
          <w:sz w:val="32"/>
          <w:szCs w:val="32"/>
          <w:shd w:val="clear" w:color="auto" w:fill="FFFFFF"/>
        </w:rPr>
        <w:t>2</w:t>
      </w:r>
      <w:r>
        <w:rPr>
          <w:rFonts w:hint="eastAsia" w:ascii="Times New Roman" w:hAnsi="Times New Roman" w:eastAsia="方正仿宋简体"/>
          <w:b/>
          <w:bCs/>
          <w:color w:val="222222"/>
          <w:spacing w:val="8"/>
          <w:sz w:val="32"/>
          <w:szCs w:val="32"/>
          <w:shd w:val="clear" w:color="auto" w:fill="FFFFFF"/>
        </w:rPr>
        <w:t>5</w:t>
      </w:r>
      <w:r>
        <w:rPr>
          <w:rFonts w:hint="eastAsia" w:ascii="方正仿宋简体" w:hAnsi="微软雅黑" w:eastAsia="方正仿宋简体" w:cs="微软雅黑"/>
          <w:b/>
          <w:bCs/>
          <w:color w:val="222222"/>
          <w:spacing w:val="8"/>
          <w:sz w:val="32"/>
          <w:szCs w:val="32"/>
          <w:shd w:val="clear" w:color="auto" w:fill="FFFFFF"/>
        </w:rPr>
        <w:t>日（自发布公告之日起一个月内）。</w:t>
      </w:r>
      <w:r>
        <w:rPr>
          <w:rFonts w:hint="eastAsia" w:ascii="方正仿宋简体" w:hAnsi="微软雅黑" w:eastAsia="方正仿宋简体" w:cs="微软雅黑"/>
          <w:color w:val="222222"/>
          <w:spacing w:val="8"/>
          <w:sz w:val="32"/>
          <w:szCs w:val="32"/>
          <w:shd w:val="clear" w:color="auto" w:fill="FFFFFF"/>
        </w:rPr>
        <w:t>报名地点设在安多县人民检察院第四检察部，报名时需提交本人近期一寸蓝底免冠彩色照片</w:t>
      </w:r>
      <w:r>
        <w:rPr>
          <w:rFonts w:ascii="Times New Roman" w:hAnsi="Times New Roman" w:eastAsia="方正仿宋简体"/>
          <w:color w:val="222222"/>
          <w:spacing w:val="8"/>
          <w:sz w:val="32"/>
          <w:szCs w:val="32"/>
          <w:shd w:val="clear" w:color="auto" w:fill="FFFFFF"/>
        </w:rPr>
        <w:t>2</w:t>
      </w:r>
      <w:r>
        <w:rPr>
          <w:rFonts w:hint="eastAsia" w:ascii="方正仿宋简体" w:hAnsi="微软雅黑" w:eastAsia="方正仿宋简体" w:cs="微软雅黑"/>
          <w:color w:val="222222"/>
          <w:spacing w:val="8"/>
          <w:sz w:val="32"/>
          <w:szCs w:val="32"/>
          <w:shd w:val="clear" w:color="auto" w:fill="FFFFFF"/>
        </w:rPr>
        <w:t>张，身份证及学历证明复印件</w:t>
      </w:r>
      <w:r>
        <w:rPr>
          <w:rFonts w:ascii="Times New Roman" w:hAnsi="Times New Roman" w:eastAsia="方正仿宋简体"/>
          <w:color w:val="222222"/>
          <w:spacing w:val="8"/>
          <w:sz w:val="32"/>
          <w:szCs w:val="32"/>
          <w:shd w:val="clear" w:color="auto" w:fill="FFFFFF"/>
        </w:rPr>
        <w:t>1</w:t>
      </w:r>
      <w:r>
        <w:rPr>
          <w:rFonts w:hint="eastAsia" w:ascii="方正仿宋简体" w:hAnsi="微软雅黑" w:eastAsia="方正仿宋简体" w:cs="微软雅黑"/>
          <w:color w:val="222222"/>
          <w:spacing w:val="8"/>
          <w:sz w:val="32"/>
          <w:szCs w:val="32"/>
          <w:shd w:val="clear" w:color="auto" w:fill="FFFFFF"/>
        </w:rPr>
        <w:t>份，并填写《安多县人民检察院听证员推（自）荐表》</w:t>
      </w:r>
      <w:r>
        <w:rPr>
          <w:rFonts w:ascii="Times New Roman" w:hAnsi="Times New Roman" w:eastAsia="方正仿宋简体"/>
          <w:color w:val="222222"/>
          <w:spacing w:val="8"/>
          <w:sz w:val="32"/>
          <w:szCs w:val="32"/>
          <w:shd w:val="clear" w:color="auto" w:fill="FFFFFF"/>
        </w:rPr>
        <w:t>1</w:t>
      </w:r>
      <w:r>
        <w:rPr>
          <w:rFonts w:hint="eastAsia" w:ascii="方正仿宋简体" w:hAnsi="微软雅黑" w:eastAsia="方正仿宋简体" w:cs="微软雅黑"/>
          <w:color w:val="222222"/>
          <w:spacing w:val="8"/>
          <w:sz w:val="32"/>
          <w:szCs w:val="32"/>
          <w:shd w:val="clear" w:color="auto" w:fill="FFFFFF"/>
        </w:rPr>
        <w:t>份（样式附后，报名时现场领取填写，也可从安多县人民检察院网站自行下载填写）现场报名时需全程佩戴口罩，做好个人防护。个人自荐应在自荐表上加盖所在工作单位或居住地社区公章；组织推荐需加盖推荐单位公章。</w:t>
      </w:r>
    </w:p>
    <w:p>
      <w:pPr>
        <w:pStyle w:val="6"/>
        <w:widowControl/>
        <w:spacing w:beforeAutospacing="0" w:afterAutospacing="0" w:line="576" w:lineRule="exact"/>
        <w:ind w:firstLine="675" w:firstLineChars="200"/>
        <w:jc w:val="both"/>
        <w:rPr>
          <w:rFonts w:ascii="方正仿宋简体" w:eastAsia="方正仿宋简体"/>
          <w:sz w:val="32"/>
          <w:szCs w:val="32"/>
        </w:rPr>
      </w:pPr>
      <w:r>
        <w:rPr>
          <w:rFonts w:ascii="Times New Roman" w:hAnsi="Times New Roman" w:eastAsia="方正仿宋简体"/>
          <w:b/>
          <w:bCs/>
          <w:color w:val="222222"/>
          <w:spacing w:val="8"/>
          <w:sz w:val="32"/>
          <w:szCs w:val="32"/>
          <w:shd w:val="clear" w:color="auto" w:fill="FFFFFF"/>
        </w:rPr>
        <w:t>3.</w:t>
      </w:r>
      <w:r>
        <w:rPr>
          <w:rFonts w:hint="eastAsia" w:ascii="方正仿宋简体" w:hAnsi="微软雅黑" w:eastAsia="方正仿宋简体" w:cs="微软雅黑"/>
          <w:b/>
          <w:bCs/>
          <w:color w:val="222222"/>
          <w:spacing w:val="8"/>
          <w:sz w:val="32"/>
          <w:szCs w:val="32"/>
          <w:shd w:val="clear" w:color="auto" w:fill="FFFFFF"/>
        </w:rPr>
        <w:t>初审和考察（</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5</w:t>
      </w:r>
      <w:r>
        <w:rPr>
          <w:rFonts w:hint="eastAsia" w:ascii="方正仿宋简体" w:hAnsi="微软雅黑" w:eastAsia="方正仿宋简体" w:cs="微软雅黑"/>
          <w:b/>
          <w:bCs/>
          <w:color w:val="222222"/>
          <w:spacing w:val="8"/>
          <w:sz w:val="32"/>
          <w:szCs w:val="32"/>
          <w:shd w:val="clear" w:color="auto" w:fill="FFFFFF"/>
        </w:rPr>
        <w:t>月</w:t>
      </w:r>
      <w:r>
        <w:rPr>
          <w:rFonts w:ascii="Times New Roman" w:hAnsi="Times New Roman" w:eastAsia="方正仿宋简体"/>
          <w:b/>
          <w:bCs/>
          <w:color w:val="222222"/>
          <w:spacing w:val="8"/>
          <w:sz w:val="32"/>
          <w:szCs w:val="32"/>
          <w:shd w:val="clear" w:color="auto" w:fill="FFFFFF"/>
        </w:rPr>
        <w:t>2</w:t>
      </w:r>
      <w:r>
        <w:rPr>
          <w:rFonts w:hint="eastAsia" w:ascii="Times New Roman" w:hAnsi="Times New Roman" w:eastAsia="方正仿宋简体"/>
          <w:b/>
          <w:bCs/>
          <w:color w:val="222222"/>
          <w:spacing w:val="8"/>
          <w:sz w:val="32"/>
          <w:szCs w:val="32"/>
          <w:shd w:val="clear" w:color="auto" w:fill="FFFFFF"/>
        </w:rPr>
        <w:t>6</w:t>
      </w:r>
      <w:r>
        <w:rPr>
          <w:rFonts w:hint="eastAsia" w:ascii="方正仿宋简体" w:hAnsi="微软雅黑" w:eastAsia="方正仿宋简体" w:cs="微软雅黑"/>
          <w:b/>
          <w:bCs/>
          <w:color w:val="222222"/>
          <w:spacing w:val="8"/>
          <w:sz w:val="32"/>
          <w:szCs w:val="32"/>
          <w:shd w:val="clear" w:color="auto" w:fill="FFFFFF"/>
        </w:rPr>
        <w:t>日--</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6</w:t>
      </w:r>
      <w:r>
        <w:rPr>
          <w:rFonts w:hint="eastAsia" w:ascii="方正仿宋简体" w:hAnsi="微软雅黑" w:eastAsia="方正仿宋简体" w:cs="微软雅黑"/>
          <w:b/>
          <w:bCs/>
          <w:color w:val="222222"/>
          <w:spacing w:val="8"/>
          <w:sz w:val="32"/>
          <w:szCs w:val="32"/>
          <w:shd w:val="clear" w:color="auto" w:fill="FFFFFF"/>
        </w:rPr>
        <w:t>月</w:t>
      </w:r>
      <w:r>
        <w:rPr>
          <w:rFonts w:hint="eastAsia" w:ascii="Times New Roman" w:hAnsi="Times New Roman" w:eastAsia="方正仿宋简体"/>
          <w:b/>
          <w:bCs/>
          <w:color w:val="222222"/>
          <w:spacing w:val="8"/>
          <w:sz w:val="32"/>
          <w:szCs w:val="32"/>
          <w:shd w:val="clear" w:color="auto" w:fill="FFFFFF"/>
        </w:rPr>
        <w:t>9</w:t>
      </w:r>
      <w:r>
        <w:rPr>
          <w:rFonts w:hint="eastAsia" w:ascii="方正仿宋简体" w:hAnsi="微软雅黑" w:eastAsia="方正仿宋简体" w:cs="微软雅黑"/>
          <w:b/>
          <w:bCs/>
          <w:color w:val="222222"/>
          <w:spacing w:val="8"/>
          <w:sz w:val="32"/>
          <w:szCs w:val="32"/>
          <w:shd w:val="clear" w:color="auto" w:fill="FFFFFF"/>
        </w:rPr>
        <w:t>日）。</w:t>
      </w:r>
      <w:r>
        <w:rPr>
          <w:rFonts w:hint="eastAsia" w:ascii="方正仿宋简体" w:hAnsi="微软雅黑" w:eastAsia="方正仿宋简体" w:cs="微软雅黑"/>
          <w:color w:val="222222"/>
          <w:spacing w:val="8"/>
          <w:sz w:val="32"/>
          <w:szCs w:val="32"/>
          <w:shd w:val="clear" w:color="auto" w:fill="FFFFFF"/>
        </w:rPr>
        <w:t>按照选任条件的要求对报名人员资格进行初步审查，对初审通过的人员组织考察。考察期间发现有不符合听证员选任条件的，取消其候选人资格。</w:t>
      </w:r>
    </w:p>
    <w:p>
      <w:pPr>
        <w:pStyle w:val="6"/>
        <w:widowControl/>
        <w:spacing w:beforeAutospacing="0" w:afterAutospacing="0" w:line="576" w:lineRule="exact"/>
        <w:ind w:firstLine="675" w:firstLineChars="200"/>
        <w:jc w:val="both"/>
        <w:rPr>
          <w:rFonts w:ascii="方正仿宋简体" w:eastAsia="方正仿宋简体"/>
          <w:sz w:val="32"/>
          <w:szCs w:val="32"/>
        </w:rPr>
      </w:pPr>
      <w:r>
        <w:rPr>
          <w:rFonts w:ascii="Times New Roman" w:hAnsi="Times New Roman" w:eastAsia="方正仿宋简体"/>
          <w:b/>
          <w:bCs/>
          <w:color w:val="222222"/>
          <w:spacing w:val="8"/>
          <w:sz w:val="32"/>
          <w:szCs w:val="32"/>
          <w:shd w:val="clear" w:color="auto" w:fill="FFFFFF"/>
        </w:rPr>
        <w:t>4.</w:t>
      </w:r>
      <w:r>
        <w:rPr>
          <w:rFonts w:hint="eastAsia" w:ascii="方正仿宋简体" w:hAnsi="微软雅黑" w:eastAsia="方正仿宋简体" w:cs="微软雅黑"/>
          <w:b/>
          <w:bCs/>
          <w:color w:val="222222"/>
          <w:spacing w:val="8"/>
          <w:sz w:val="32"/>
          <w:szCs w:val="32"/>
          <w:shd w:val="clear" w:color="auto" w:fill="FFFFFF"/>
        </w:rPr>
        <w:t>确定拟任人选和公示（</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6</w:t>
      </w:r>
      <w:r>
        <w:rPr>
          <w:rFonts w:hint="eastAsia" w:ascii="方正仿宋简体" w:hAnsi="微软雅黑" w:eastAsia="方正仿宋简体" w:cs="微软雅黑"/>
          <w:b/>
          <w:bCs/>
          <w:color w:val="222222"/>
          <w:spacing w:val="8"/>
          <w:sz w:val="32"/>
          <w:szCs w:val="32"/>
          <w:shd w:val="clear" w:color="auto" w:fill="FFFFFF"/>
        </w:rPr>
        <w:t>月</w:t>
      </w:r>
      <w:r>
        <w:rPr>
          <w:rFonts w:hint="eastAsia" w:ascii="Times New Roman" w:hAnsi="Times New Roman" w:eastAsia="方正仿宋简体"/>
          <w:b/>
          <w:bCs/>
          <w:color w:val="222222"/>
          <w:spacing w:val="8"/>
          <w:sz w:val="32"/>
          <w:szCs w:val="32"/>
          <w:shd w:val="clear" w:color="auto" w:fill="FFFFFF"/>
        </w:rPr>
        <w:t>10</w:t>
      </w:r>
      <w:r>
        <w:rPr>
          <w:rFonts w:hint="eastAsia" w:ascii="方正仿宋简体" w:hAnsi="微软雅黑" w:eastAsia="方正仿宋简体" w:cs="微软雅黑"/>
          <w:b/>
          <w:bCs/>
          <w:color w:val="222222"/>
          <w:spacing w:val="8"/>
          <w:sz w:val="32"/>
          <w:szCs w:val="32"/>
          <w:shd w:val="clear" w:color="auto" w:fill="FFFFFF"/>
        </w:rPr>
        <w:t>日--</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6</w:t>
      </w:r>
      <w:r>
        <w:rPr>
          <w:rFonts w:hint="eastAsia" w:ascii="方正仿宋简体" w:hAnsi="微软雅黑" w:eastAsia="方正仿宋简体" w:cs="微软雅黑"/>
          <w:b/>
          <w:bCs/>
          <w:color w:val="222222"/>
          <w:spacing w:val="8"/>
          <w:sz w:val="32"/>
          <w:szCs w:val="32"/>
          <w:shd w:val="clear" w:color="auto" w:fill="FFFFFF"/>
        </w:rPr>
        <w:t>月</w:t>
      </w:r>
      <w:r>
        <w:rPr>
          <w:rFonts w:ascii="Times New Roman" w:hAnsi="Times New Roman" w:eastAsia="方正仿宋简体"/>
          <w:b/>
          <w:bCs/>
          <w:color w:val="222222"/>
          <w:spacing w:val="8"/>
          <w:sz w:val="32"/>
          <w:szCs w:val="32"/>
          <w:shd w:val="clear" w:color="auto" w:fill="FFFFFF"/>
        </w:rPr>
        <w:t>16</w:t>
      </w:r>
      <w:r>
        <w:rPr>
          <w:rFonts w:hint="eastAsia" w:ascii="方正仿宋简体" w:hAnsi="微软雅黑" w:eastAsia="方正仿宋简体" w:cs="微软雅黑"/>
          <w:b/>
          <w:bCs/>
          <w:color w:val="222222"/>
          <w:spacing w:val="8"/>
          <w:sz w:val="32"/>
          <w:szCs w:val="32"/>
          <w:shd w:val="clear" w:color="auto" w:fill="FFFFFF"/>
        </w:rPr>
        <w:t>日）。</w:t>
      </w:r>
      <w:r>
        <w:rPr>
          <w:rFonts w:hint="eastAsia" w:ascii="方正仿宋简体" w:hAnsi="微软雅黑" w:eastAsia="方正仿宋简体" w:cs="微软雅黑"/>
          <w:color w:val="222222"/>
          <w:spacing w:val="8"/>
          <w:sz w:val="32"/>
          <w:szCs w:val="32"/>
          <w:shd w:val="clear" w:color="auto" w:fill="FFFFFF"/>
        </w:rPr>
        <w:t>研究确定听证员拟任人选，拟任人选名单确定后通过网信安多、安多县人民检察院网站、西藏那曲安多县人民检察微信公众号和线下向社会公示。公示期间发现有不符合听证员选任条件的，取消其任职资格。</w:t>
      </w:r>
    </w:p>
    <w:p>
      <w:pPr>
        <w:pStyle w:val="6"/>
        <w:widowControl/>
        <w:spacing w:beforeAutospacing="0" w:afterAutospacing="0" w:line="576" w:lineRule="exact"/>
        <w:ind w:firstLine="675" w:firstLineChars="200"/>
        <w:jc w:val="both"/>
        <w:rPr>
          <w:rFonts w:ascii="方正仿宋简体" w:eastAsia="方正仿宋简体"/>
          <w:sz w:val="32"/>
          <w:szCs w:val="32"/>
        </w:rPr>
      </w:pPr>
      <w:r>
        <w:rPr>
          <w:rFonts w:ascii="Times New Roman" w:hAnsi="Times New Roman" w:eastAsia="方正仿宋简体"/>
          <w:b/>
          <w:bCs/>
          <w:color w:val="222222"/>
          <w:spacing w:val="8"/>
          <w:sz w:val="32"/>
          <w:szCs w:val="32"/>
          <w:shd w:val="clear" w:color="auto" w:fill="FFFFFF"/>
        </w:rPr>
        <w:t>5.</w:t>
      </w:r>
      <w:r>
        <w:rPr>
          <w:rFonts w:hint="eastAsia" w:ascii="方正仿宋简体" w:hAnsi="微软雅黑" w:eastAsia="方正仿宋简体" w:cs="微软雅黑"/>
          <w:b/>
          <w:bCs/>
          <w:color w:val="222222"/>
          <w:spacing w:val="8"/>
          <w:sz w:val="32"/>
          <w:szCs w:val="32"/>
          <w:shd w:val="clear" w:color="auto" w:fill="FFFFFF"/>
        </w:rPr>
        <w:t>正式任命和颁证（</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6</w:t>
      </w:r>
      <w:r>
        <w:rPr>
          <w:rFonts w:hint="eastAsia" w:ascii="方正仿宋简体" w:hAnsi="微软雅黑" w:eastAsia="方正仿宋简体" w:cs="微软雅黑"/>
          <w:b/>
          <w:bCs/>
          <w:color w:val="222222"/>
          <w:spacing w:val="8"/>
          <w:sz w:val="32"/>
          <w:szCs w:val="32"/>
          <w:shd w:val="clear" w:color="auto" w:fill="FFFFFF"/>
        </w:rPr>
        <w:t>月</w:t>
      </w:r>
      <w:r>
        <w:rPr>
          <w:rFonts w:ascii="Times New Roman" w:hAnsi="Times New Roman" w:eastAsia="方正仿宋简体"/>
          <w:b/>
          <w:bCs/>
          <w:color w:val="222222"/>
          <w:spacing w:val="8"/>
          <w:sz w:val="32"/>
          <w:szCs w:val="32"/>
          <w:shd w:val="clear" w:color="auto" w:fill="FFFFFF"/>
        </w:rPr>
        <w:t>17</w:t>
      </w:r>
      <w:r>
        <w:rPr>
          <w:rFonts w:hint="eastAsia" w:ascii="方正仿宋简体" w:hAnsi="微软雅黑" w:eastAsia="方正仿宋简体" w:cs="微软雅黑"/>
          <w:b/>
          <w:bCs/>
          <w:color w:val="222222"/>
          <w:spacing w:val="8"/>
          <w:sz w:val="32"/>
          <w:szCs w:val="32"/>
          <w:shd w:val="clear" w:color="auto" w:fill="FFFFFF"/>
        </w:rPr>
        <w:t>日--</w:t>
      </w:r>
      <w:r>
        <w:rPr>
          <w:rFonts w:ascii="Times New Roman" w:hAnsi="Times New Roman" w:eastAsia="方正仿宋简体"/>
          <w:b/>
          <w:bCs/>
          <w:color w:val="222222"/>
          <w:spacing w:val="8"/>
          <w:sz w:val="32"/>
          <w:szCs w:val="32"/>
          <w:shd w:val="clear" w:color="auto" w:fill="FFFFFF"/>
        </w:rPr>
        <w:t>2022</w:t>
      </w:r>
      <w:r>
        <w:rPr>
          <w:rFonts w:hint="eastAsia" w:ascii="方正仿宋简体" w:hAnsi="微软雅黑" w:eastAsia="方正仿宋简体" w:cs="微软雅黑"/>
          <w:b/>
          <w:bCs/>
          <w:color w:val="222222"/>
          <w:spacing w:val="8"/>
          <w:sz w:val="32"/>
          <w:szCs w:val="32"/>
          <w:shd w:val="clear" w:color="auto" w:fill="FFFFFF"/>
        </w:rPr>
        <w:t>年</w:t>
      </w:r>
      <w:r>
        <w:rPr>
          <w:rFonts w:ascii="Times New Roman" w:hAnsi="Times New Roman" w:eastAsia="方正仿宋简体"/>
          <w:b/>
          <w:bCs/>
          <w:color w:val="222222"/>
          <w:spacing w:val="8"/>
          <w:sz w:val="32"/>
          <w:szCs w:val="32"/>
          <w:shd w:val="clear" w:color="auto" w:fill="FFFFFF"/>
        </w:rPr>
        <w:t>6</w:t>
      </w:r>
      <w:r>
        <w:rPr>
          <w:rFonts w:hint="eastAsia" w:ascii="方正仿宋简体" w:hAnsi="微软雅黑" w:eastAsia="方正仿宋简体" w:cs="微软雅黑"/>
          <w:b/>
          <w:bCs/>
          <w:color w:val="222222"/>
          <w:spacing w:val="8"/>
          <w:sz w:val="32"/>
          <w:szCs w:val="32"/>
          <w:shd w:val="clear" w:color="auto" w:fill="FFFFFF"/>
        </w:rPr>
        <w:t>月</w:t>
      </w:r>
      <w:r>
        <w:rPr>
          <w:rFonts w:ascii="Times New Roman" w:hAnsi="Times New Roman" w:eastAsia="方正仿宋简体"/>
          <w:b/>
          <w:bCs/>
          <w:color w:val="222222"/>
          <w:spacing w:val="8"/>
          <w:sz w:val="32"/>
          <w:szCs w:val="32"/>
          <w:shd w:val="clear" w:color="auto" w:fill="FFFFFF"/>
        </w:rPr>
        <w:t>24</w:t>
      </w:r>
      <w:r>
        <w:rPr>
          <w:rFonts w:hint="eastAsia" w:ascii="方正仿宋简体" w:hAnsi="微软雅黑" w:eastAsia="方正仿宋简体" w:cs="微软雅黑"/>
          <w:b/>
          <w:bCs/>
          <w:color w:val="222222"/>
          <w:spacing w:val="8"/>
          <w:sz w:val="32"/>
          <w:szCs w:val="32"/>
          <w:shd w:val="clear" w:color="auto" w:fill="FFFFFF"/>
        </w:rPr>
        <w:t>日）。</w:t>
      </w:r>
      <w:r>
        <w:rPr>
          <w:rFonts w:hint="eastAsia" w:ascii="方正仿宋简体" w:hAnsi="微软雅黑" w:eastAsia="方正仿宋简体" w:cs="微软雅黑"/>
          <w:color w:val="222222"/>
          <w:spacing w:val="8"/>
          <w:sz w:val="32"/>
          <w:szCs w:val="32"/>
          <w:shd w:val="clear" w:color="auto" w:fill="FFFFFF"/>
        </w:rPr>
        <w:t>根据公示情况，作出本院第一届听证员的选任决定并向听证员颁发聘书。最终选任名单将通过网信安多、安多县人民检察院网站、西藏那曲安多县人民检察微信公众号和线下向社会公示。</w:t>
      </w:r>
    </w:p>
    <w:p>
      <w:pPr>
        <w:pStyle w:val="6"/>
        <w:widowControl/>
        <w:spacing w:before="106" w:beforeAutospacing="0" w:afterAutospacing="0" w:line="576" w:lineRule="exact"/>
        <w:ind w:firstLine="672" w:firstLineChars="200"/>
        <w:jc w:val="both"/>
        <w:rPr>
          <w:rFonts w:ascii="方正黑体简体" w:eastAsia="方正黑体简体"/>
          <w:b/>
          <w:sz w:val="32"/>
          <w:szCs w:val="32"/>
        </w:rPr>
      </w:pPr>
      <w:r>
        <w:rPr>
          <w:rStyle w:val="10"/>
          <w:rFonts w:hint="eastAsia" w:ascii="方正黑体简体" w:hAnsi="微软雅黑" w:eastAsia="方正黑体简体" w:cs="微软雅黑"/>
          <w:b w:val="0"/>
          <w:color w:val="222222"/>
          <w:spacing w:val="8"/>
          <w:sz w:val="32"/>
          <w:szCs w:val="32"/>
          <w:shd w:val="clear" w:color="auto" w:fill="FFFFFF"/>
        </w:rPr>
        <w:t>六、报名联系方式</w:t>
      </w: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hint="eastAsia" w:ascii="方正仿宋简体" w:hAnsi="微软雅黑" w:eastAsia="方正仿宋简体" w:cs="微软雅黑"/>
          <w:color w:val="222222"/>
          <w:spacing w:val="8"/>
          <w:sz w:val="32"/>
          <w:szCs w:val="32"/>
          <w:shd w:val="clear" w:color="auto" w:fill="FFFFFF"/>
        </w:rPr>
      </w:pPr>
    </w:p>
    <w:p>
      <w:pPr>
        <w:pStyle w:val="6"/>
        <w:widowControl/>
        <w:spacing w:before="106" w:beforeAutospacing="0" w:afterAutospacing="0" w:line="576" w:lineRule="exact"/>
        <w:ind w:firstLine="672" w:firstLineChars="200"/>
        <w:jc w:val="both"/>
        <w:rPr>
          <w:rFonts w:ascii="方正仿宋简体" w:eastAsia="方正仿宋简体"/>
          <w:sz w:val="32"/>
          <w:szCs w:val="32"/>
        </w:rPr>
      </w:pPr>
      <w:r>
        <w:rPr>
          <w:rFonts w:hint="eastAsia" w:ascii="方正仿宋简体" w:hAnsi="微软雅黑" w:eastAsia="方正仿宋简体" w:cs="微软雅黑"/>
          <w:color w:val="222222"/>
          <w:spacing w:val="8"/>
          <w:sz w:val="32"/>
          <w:szCs w:val="32"/>
          <w:shd w:val="clear" w:color="auto" w:fill="FFFFFF"/>
        </w:rPr>
        <w:t>地    址：安多县人民检察院第四检察部</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hint="eastAsia" w:ascii="方正仿宋简体" w:hAnsi="微软雅黑" w:eastAsia="方正仿宋简体" w:cs="微软雅黑"/>
          <w:color w:val="222222"/>
          <w:spacing w:val="8"/>
          <w:sz w:val="32"/>
          <w:szCs w:val="32"/>
          <w:shd w:val="clear" w:color="auto" w:fill="FFFFFF"/>
        </w:rPr>
        <w:t>联 系 人：周建伟、庄帅冰</w:t>
      </w:r>
    </w:p>
    <w:p>
      <w:pPr>
        <w:pStyle w:val="6"/>
        <w:widowControl/>
        <w:spacing w:beforeAutospacing="0" w:afterAutospacing="0" w:line="576" w:lineRule="exact"/>
        <w:ind w:firstLine="672" w:firstLineChars="200"/>
        <w:jc w:val="both"/>
        <w:rPr>
          <w:rFonts w:ascii="方正仿宋简体" w:eastAsia="方正仿宋简体"/>
          <w:sz w:val="32"/>
          <w:szCs w:val="32"/>
        </w:rPr>
      </w:pPr>
      <w:r>
        <w:rPr>
          <w:rFonts w:hint="eastAsia" w:ascii="方正仿宋简体" w:hAnsi="微软雅黑" w:eastAsia="方正仿宋简体" w:cs="微软雅黑"/>
          <w:color w:val="222222"/>
          <w:spacing w:val="8"/>
          <w:sz w:val="32"/>
          <w:szCs w:val="32"/>
          <w:shd w:val="clear" w:color="auto" w:fill="FFFFFF"/>
        </w:rPr>
        <w:t>电    话：</w:t>
      </w:r>
      <w:r>
        <w:rPr>
          <w:rFonts w:ascii="Times New Roman" w:hAnsi="Times New Roman" w:eastAsia="方正仿宋简体"/>
          <w:color w:val="222222"/>
          <w:spacing w:val="8"/>
          <w:sz w:val="32"/>
          <w:szCs w:val="32"/>
          <w:shd w:val="clear" w:color="auto" w:fill="FFFFFF"/>
        </w:rPr>
        <w:t>0896—3662138</w:t>
      </w:r>
    </w:p>
    <w:p>
      <w:pPr>
        <w:pStyle w:val="6"/>
        <w:widowControl/>
        <w:spacing w:beforeAutospacing="0" w:afterAutospacing="0" w:line="576" w:lineRule="exact"/>
        <w:ind w:firstLine="672" w:firstLineChars="200"/>
        <w:jc w:val="both"/>
        <w:rPr>
          <w:rFonts w:ascii="方正仿宋简体" w:hAnsi="微软雅黑" w:eastAsia="方正仿宋简体" w:cs="微软雅黑"/>
          <w:color w:val="222222"/>
          <w:spacing w:val="8"/>
          <w:sz w:val="32"/>
          <w:szCs w:val="32"/>
          <w:shd w:val="clear" w:color="auto" w:fill="FFFFFF"/>
        </w:rPr>
      </w:pPr>
      <w:r>
        <w:rPr>
          <w:rFonts w:hint="eastAsia" w:ascii="方正仿宋简体" w:hAnsi="微软雅黑" w:eastAsia="方正仿宋简体" w:cs="微软雅黑"/>
          <w:color w:val="222222"/>
          <w:spacing w:val="8"/>
          <w:sz w:val="32"/>
          <w:szCs w:val="32"/>
          <w:shd w:val="clear" w:color="auto" w:fill="FFFFFF"/>
        </w:rPr>
        <w:t>附    件：《安多县人民检察院听证员推（自）荐表》</w:t>
      </w:r>
    </w:p>
    <w:p>
      <w:pPr>
        <w:pStyle w:val="6"/>
        <w:widowControl/>
        <w:spacing w:beforeAutospacing="0" w:afterAutospacing="0" w:line="576" w:lineRule="exact"/>
        <w:ind w:firstLine="672" w:firstLineChars="200"/>
        <w:jc w:val="both"/>
        <w:rPr>
          <w:rFonts w:ascii="方正仿宋简体" w:hAnsi="微软雅黑" w:eastAsia="方正仿宋简体" w:cs="微软雅黑"/>
          <w:color w:val="222222"/>
          <w:spacing w:val="8"/>
          <w:sz w:val="32"/>
          <w:szCs w:val="32"/>
          <w:shd w:val="clear" w:color="auto" w:fill="FFFFFF"/>
        </w:rPr>
      </w:pPr>
    </w:p>
    <w:p>
      <w:pPr>
        <w:pStyle w:val="6"/>
        <w:widowControl/>
        <w:spacing w:beforeAutospacing="0" w:afterAutospacing="0" w:line="576" w:lineRule="exact"/>
        <w:ind w:firstLine="672" w:firstLineChars="200"/>
        <w:jc w:val="both"/>
        <w:rPr>
          <w:rFonts w:ascii="方正仿宋简体" w:hAnsi="微软雅黑" w:eastAsia="方正仿宋简体" w:cs="微软雅黑"/>
          <w:color w:val="222222"/>
          <w:spacing w:val="8"/>
          <w:sz w:val="32"/>
          <w:szCs w:val="32"/>
          <w:shd w:val="clear" w:color="auto" w:fill="FFFFFF"/>
        </w:rPr>
      </w:pPr>
    </w:p>
    <w:p>
      <w:pPr>
        <w:pStyle w:val="6"/>
        <w:widowControl/>
        <w:spacing w:beforeAutospacing="0" w:afterAutospacing="0" w:line="576" w:lineRule="exact"/>
        <w:ind w:firstLine="672" w:firstLineChars="200"/>
        <w:jc w:val="both"/>
        <w:rPr>
          <w:rFonts w:ascii="方正仿宋简体" w:hAnsi="微软雅黑" w:eastAsia="方正仿宋简体" w:cs="微软雅黑"/>
          <w:color w:val="222222"/>
          <w:spacing w:val="8"/>
          <w:sz w:val="32"/>
          <w:szCs w:val="32"/>
          <w:shd w:val="clear" w:color="auto" w:fill="FFFFFF"/>
        </w:rPr>
      </w:pPr>
    </w:p>
    <w:p>
      <w:pPr>
        <w:jc w:val="center"/>
        <w:rPr>
          <w:rFonts w:ascii="方正小标宋简体" w:eastAsia="方正小标宋简体"/>
          <w:sz w:val="36"/>
        </w:rPr>
      </w:pPr>
      <w:r>
        <w:rPr>
          <w:rFonts w:hint="eastAsia" w:ascii="方正小标宋简体" w:eastAsia="方正小标宋简体"/>
          <w:sz w:val="36"/>
        </w:rPr>
        <w:t>安多县人民检察院听证员推（自）荐表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554"/>
        <w:gridCol w:w="155"/>
        <w:gridCol w:w="708"/>
        <w:gridCol w:w="709"/>
        <w:gridCol w:w="1276"/>
        <w:gridCol w:w="170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姓名</w:t>
            </w:r>
          </w:p>
        </w:tc>
        <w:tc>
          <w:tcPr>
            <w:tcW w:w="2126" w:type="dxa"/>
            <w:gridSpan w:val="4"/>
            <w:noWrap w:val="0"/>
            <w:vAlign w:val="center"/>
          </w:tcPr>
          <w:p>
            <w:pPr>
              <w:jc w:val="center"/>
              <w:rPr>
                <w:rFonts w:ascii="方正仿宋简体" w:hAnsi="宋体" w:eastAsia="方正仿宋简体"/>
                <w:sz w:val="28"/>
                <w:szCs w:val="28"/>
              </w:rPr>
            </w:pPr>
          </w:p>
        </w:tc>
        <w:tc>
          <w:tcPr>
            <w:tcW w:w="1276" w:type="dxa"/>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政治面貌</w:t>
            </w:r>
          </w:p>
        </w:tc>
        <w:tc>
          <w:tcPr>
            <w:tcW w:w="1701" w:type="dxa"/>
            <w:noWrap w:val="0"/>
            <w:vAlign w:val="center"/>
          </w:tcPr>
          <w:p>
            <w:pPr>
              <w:jc w:val="center"/>
              <w:rPr>
                <w:rFonts w:ascii="方正仿宋简体" w:hAnsi="宋体" w:eastAsia="方正仿宋简体"/>
                <w:sz w:val="28"/>
                <w:szCs w:val="28"/>
              </w:rPr>
            </w:pPr>
          </w:p>
        </w:tc>
        <w:tc>
          <w:tcPr>
            <w:tcW w:w="1326" w:type="dxa"/>
            <w:vMerge w:val="restart"/>
            <w:noWrap w:val="0"/>
            <w:vAlign w:val="center"/>
          </w:tcPr>
          <w:p>
            <w:pPr>
              <w:rPr>
                <w:rFonts w:ascii="方正仿宋简体" w:hAnsi="宋体" w:eastAsia="方正仿宋简体"/>
                <w:sz w:val="24"/>
              </w:rPr>
            </w:pPr>
            <w:r>
              <w:rPr>
                <w:rFonts w:hint="eastAsia" w:ascii="方正仿宋简体" w:hAnsi="宋体" w:eastAsia="方正仿宋简体"/>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性别</w:t>
            </w:r>
          </w:p>
        </w:tc>
        <w:tc>
          <w:tcPr>
            <w:tcW w:w="709" w:type="dxa"/>
            <w:gridSpan w:val="2"/>
            <w:noWrap w:val="0"/>
            <w:vAlign w:val="center"/>
          </w:tcPr>
          <w:p>
            <w:pPr>
              <w:jc w:val="center"/>
              <w:rPr>
                <w:rFonts w:ascii="方正仿宋简体" w:hAnsi="宋体" w:eastAsia="方正仿宋简体"/>
                <w:sz w:val="28"/>
                <w:szCs w:val="28"/>
              </w:rPr>
            </w:pPr>
          </w:p>
        </w:tc>
        <w:tc>
          <w:tcPr>
            <w:tcW w:w="708" w:type="dxa"/>
            <w:noWrap w:val="0"/>
            <w:vAlign w:val="center"/>
          </w:tcPr>
          <w:p>
            <w:pPr>
              <w:jc w:val="center"/>
              <w:rPr>
                <w:rFonts w:ascii="方正仿宋简体" w:hAnsi="宋体" w:eastAsia="方正仿宋简体"/>
                <w:sz w:val="24"/>
              </w:rPr>
            </w:pPr>
            <w:r>
              <w:rPr>
                <w:rFonts w:hint="eastAsia" w:ascii="方正仿宋简体" w:hAnsi="宋体" w:eastAsia="方正仿宋简体"/>
                <w:sz w:val="24"/>
              </w:rPr>
              <w:t>民族</w:t>
            </w:r>
          </w:p>
        </w:tc>
        <w:tc>
          <w:tcPr>
            <w:tcW w:w="709" w:type="dxa"/>
            <w:noWrap w:val="0"/>
            <w:vAlign w:val="center"/>
          </w:tcPr>
          <w:p>
            <w:pPr>
              <w:jc w:val="center"/>
              <w:rPr>
                <w:rFonts w:ascii="方正仿宋简体" w:hAnsi="宋体" w:eastAsia="方正仿宋简体"/>
                <w:sz w:val="28"/>
                <w:szCs w:val="28"/>
              </w:rPr>
            </w:pPr>
          </w:p>
        </w:tc>
        <w:tc>
          <w:tcPr>
            <w:tcW w:w="1276" w:type="dxa"/>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联系电话</w:t>
            </w:r>
          </w:p>
        </w:tc>
        <w:tc>
          <w:tcPr>
            <w:tcW w:w="1701" w:type="dxa"/>
            <w:noWrap w:val="0"/>
            <w:vAlign w:val="center"/>
          </w:tcPr>
          <w:p>
            <w:pPr>
              <w:jc w:val="center"/>
              <w:rPr>
                <w:rFonts w:ascii="方正仿宋简体" w:hAnsi="宋体" w:eastAsia="方正仿宋简体"/>
                <w:sz w:val="28"/>
                <w:szCs w:val="28"/>
              </w:rPr>
            </w:pPr>
          </w:p>
        </w:tc>
        <w:tc>
          <w:tcPr>
            <w:tcW w:w="1326" w:type="dxa"/>
            <w:vMerge w:val="continue"/>
            <w:noWrap w:val="0"/>
            <w:vAlign w:val="center"/>
          </w:tcPr>
          <w:p>
            <w:pPr>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学历</w:t>
            </w:r>
          </w:p>
        </w:tc>
        <w:tc>
          <w:tcPr>
            <w:tcW w:w="2126" w:type="dxa"/>
            <w:gridSpan w:val="4"/>
            <w:noWrap w:val="0"/>
            <w:vAlign w:val="center"/>
          </w:tcPr>
          <w:p>
            <w:pPr>
              <w:jc w:val="center"/>
              <w:rPr>
                <w:rFonts w:ascii="方正仿宋简体" w:hAnsi="宋体" w:eastAsia="方正仿宋简体"/>
                <w:sz w:val="28"/>
                <w:szCs w:val="28"/>
              </w:rPr>
            </w:pPr>
          </w:p>
        </w:tc>
        <w:tc>
          <w:tcPr>
            <w:tcW w:w="1276" w:type="dxa"/>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籍贯</w:t>
            </w:r>
          </w:p>
        </w:tc>
        <w:tc>
          <w:tcPr>
            <w:tcW w:w="1701" w:type="dxa"/>
            <w:noWrap w:val="0"/>
            <w:vAlign w:val="center"/>
          </w:tcPr>
          <w:p>
            <w:pPr>
              <w:jc w:val="center"/>
              <w:rPr>
                <w:rFonts w:ascii="方正仿宋简体" w:hAnsi="宋体" w:eastAsia="方正仿宋简体"/>
                <w:sz w:val="28"/>
                <w:szCs w:val="28"/>
              </w:rPr>
            </w:pPr>
          </w:p>
        </w:tc>
        <w:tc>
          <w:tcPr>
            <w:tcW w:w="1326" w:type="dxa"/>
            <w:vMerge w:val="continue"/>
            <w:noWrap w:val="0"/>
            <w:vAlign w:val="center"/>
          </w:tcPr>
          <w:p>
            <w:pPr>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gridSpan w:val="2"/>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身份证号</w:t>
            </w:r>
          </w:p>
        </w:tc>
        <w:tc>
          <w:tcPr>
            <w:tcW w:w="5875" w:type="dxa"/>
            <w:gridSpan w:val="6"/>
            <w:noWrap w:val="0"/>
            <w:vAlign w:val="center"/>
          </w:tcPr>
          <w:p>
            <w:pPr>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7" w:type="dxa"/>
            <w:gridSpan w:val="2"/>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工作单位及职务</w:t>
            </w:r>
          </w:p>
        </w:tc>
        <w:tc>
          <w:tcPr>
            <w:tcW w:w="5875" w:type="dxa"/>
            <w:gridSpan w:val="6"/>
            <w:noWrap w:val="0"/>
            <w:vAlign w:val="center"/>
          </w:tcPr>
          <w:p>
            <w:pPr>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工作简历</w:t>
            </w:r>
          </w:p>
        </w:tc>
        <w:tc>
          <w:tcPr>
            <w:tcW w:w="6429" w:type="dxa"/>
            <w:gridSpan w:val="7"/>
            <w:noWrap w:val="0"/>
            <w:vAlign w:val="center"/>
          </w:tcPr>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所在单位（居住地社区）审核意见</w:t>
            </w:r>
          </w:p>
        </w:tc>
        <w:tc>
          <w:tcPr>
            <w:tcW w:w="6429" w:type="dxa"/>
            <w:gridSpan w:val="7"/>
            <w:noWrap w:val="0"/>
            <w:vAlign w:val="center"/>
          </w:tcPr>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pPr>
              <w:jc w:val="center"/>
              <w:rPr>
                <w:rFonts w:ascii="方正仿宋简体" w:hAnsi="宋体" w:eastAsia="方正仿宋简体"/>
                <w:sz w:val="24"/>
                <w:szCs w:val="28"/>
              </w:rPr>
            </w:pPr>
            <w:r>
              <w:rPr>
                <w:rFonts w:hint="eastAsia" w:ascii="方正仿宋简体" w:hAnsi="宋体" w:eastAsia="方正仿宋简体"/>
                <w:sz w:val="24"/>
                <w:szCs w:val="28"/>
              </w:rPr>
              <w:t>西藏自治区人民检察院审核意见</w:t>
            </w:r>
          </w:p>
        </w:tc>
        <w:tc>
          <w:tcPr>
            <w:tcW w:w="6429" w:type="dxa"/>
            <w:gridSpan w:val="7"/>
            <w:noWrap w:val="0"/>
            <w:vAlign w:val="center"/>
          </w:tcPr>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p>
            <w:pPr>
              <w:jc w:val="center"/>
              <w:rPr>
                <w:rFonts w:ascii="方正仿宋简体" w:hAnsi="宋体" w:eastAsia="方正仿宋简体"/>
                <w:sz w:val="28"/>
                <w:szCs w:val="28"/>
              </w:rPr>
            </w:pPr>
          </w:p>
        </w:tc>
      </w:tr>
    </w:tbl>
    <w:p>
      <w:pPr>
        <w:pStyle w:val="6"/>
        <w:widowControl/>
        <w:spacing w:beforeAutospacing="0" w:afterAutospacing="0" w:line="576" w:lineRule="exact"/>
        <w:jc w:val="both"/>
        <w:rPr>
          <w:rFonts w:ascii="方正仿宋简体" w:hAnsi="微软雅黑" w:eastAsia="方正仿宋简体" w:cs="微软雅黑"/>
          <w:color w:val="222222"/>
          <w:spacing w:val="8"/>
          <w:sz w:val="32"/>
          <w:szCs w:val="32"/>
          <w:shd w:val="clear" w:color="auto" w:fill="FFFFFF"/>
        </w:rPr>
      </w:pPr>
    </w:p>
    <w:p>
      <w:pPr>
        <w:pStyle w:val="6"/>
        <w:widowControl/>
        <w:spacing w:beforeAutospacing="0" w:afterAutospacing="0" w:line="576" w:lineRule="exact"/>
        <w:ind w:firstLine="672" w:firstLineChars="200"/>
        <w:jc w:val="both"/>
        <w:rPr>
          <w:rFonts w:ascii="方正仿宋简体" w:hAnsi="微软雅黑" w:eastAsia="方正仿宋简体" w:cs="微软雅黑"/>
          <w:color w:val="222222"/>
          <w:spacing w:val="8"/>
          <w:sz w:val="32"/>
          <w:szCs w:val="32"/>
          <w:shd w:val="clear" w:color="auto" w:fill="FFFFFF"/>
        </w:rPr>
      </w:pPr>
    </w:p>
    <w:p>
      <w:pPr>
        <w:pStyle w:val="6"/>
        <w:widowControl/>
        <w:spacing w:beforeAutospacing="0" w:afterAutospacing="0" w:line="576" w:lineRule="exact"/>
        <w:ind w:firstLine="672" w:firstLineChars="200"/>
        <w:jc w:val="both"/>
        <w:rPr>
          <w:rFonts w:ascii="方正仿宋简体" w:hAnsi="微软雅黑" w:eastAsia="方正仿宋简体" w:cs="微软雅黑"/>
          <w:color w:val="222222"/>
          <w:spacing w:val="8"/>
          <w:sz w:val="32"/>
          <w:szCs w:val="32"/>
          <w:shd w:val="clear" w:color="auto" w:fill="FFFFFF"/>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02"/>
    <w:rsid w:val="00091ADD"/>
    <w:rsid w:val="0017534D"/>
    <w:rsid w:val="002344B8"/>
    <w:rsid w:val="006414A8"/>
    <w:rsid w:val="007417F1"/>
    <w:rsid w:val="009448AF"/>
    <w:rsid w:val="009A0402"/>
    <w:rsid w:val="00A01E8D"/>
    <w:rsid w:val="00A10949"/>
    <w:rsid w:val="00A109E0"/>
    <w:rsid w:val="00A133D2"/>
    <w:rsid w:val="00A57E4C"/>
    <w:rsid w:val="00CB7C18"/>
    <w:rsid w:val="00D53634"/>
    <w:rsid w:val="00F36B86"/>
    <w:rsid w:val="01C70646"/>
    <w:rsid w:val="33420728"/>
    <w:rsid w:val="61D25E06"/>
    <w:rsid w:val="6E887FE2"/>
    <w:rsid w:val="7667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页眉 Char"/>
    <w:basedOn w:val="9"/>
    <w:link w:val="5"/>
    <w:qFormat/>
    <w:uiPriority w:val="0"/>
    <w:rPr>
      <w:rFonts w:asciiTheme="minorHAnsi" w:hAnsiTheme="minorHAnsi" w:eastAsiaTheme="minorEastAsia" w:cstheme="minorBidi"/>
      <w:kern w:val="2"/>
      <w:sz w:val="18"/>
      <w:szCs w:val="18"/>
    </w:rPr>
  </w:style>
  <w:style w:type="character" w:customStyle="1" w:styleId="15">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311</Words>
  <Characters>1777</Characters>
  <Lines>14</Lines>
  <Paragraphs>4</Paragraphs>
  <TotalTime>9</TotalTime>
  <ScaleCrop>false</ScaleCrop>
  <LinksUpToDate>false</LinksUpToDate>
  <CharactersWithSpaces>2084</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2022-04-25T09:09:29Z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8AB0ABA78EF54FCC839B74DD6993C1C8</vt:lpwstr>
  </property>
</Properties>
</file>