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A0CC3">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03B788DC">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7FFF1747">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53DF52E2">
      <w:pPr>
        <w:keepNext w:val="0"/>
        <w:keepLines w:val="0"/>
        <w:pageBreakBefore w:val="0"/>
        <w:kinsoku/>
        <w:wordWrap/>
        <w:overflowPunct/>
        <w:topLinePunct w:val="0"/>
        <w:bidi w:val="0"/>
        <w:spacing w:line="576"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eastAsia="zh-CN"/>
        </w:rPr>
        <w:t>交通运输局202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14:paraId="2CD82F30">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16933B85">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6130F1C6">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644F59E5">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21C7F58C">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1EB18C11">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5E4A1DC3">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75EA4765">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0AAE15CC">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2B4326E6">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1A8E26D4">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05CDEF70">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7428CDCD">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547D6E07">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610B8B4F">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53438DC9">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181ECDD2">
      <w:pPr>
        <w:keepNext w:val="0"/>
        <w:keepLines w:val="0"/>
        <w:pageBreakBefore w:val="0"/>
        <w:kinsoku/>
        <w:wordWrap/>
        <w:overflowPunct/>
        <w:topLinePunct w:val="0"/>
        <w:bidi w:val="0"/>
        <w:spacing w:line="576" w:lineRule="exact"/>
        <w:jc w:val="center"/>
        <w:textAlignment w:val="auto"/>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p w14:paraId="2AB0298E">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4C05387C">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0630E9BB">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14EF93DD">
      <w:pPr>
        <w:keepNext w:val="0"/>
        <w:keepLines w:val="0"/>
        <w:pageBreakBefore w:val="0"/>
        <w:kinsoku/>
        <w:wordWrap/>
        <w:overflowPunct/>
        <w:topLinePunct w:val="0"/>
        <w:bidi w:val="0"/>
        <w:spacing w:line="576"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797E7C6C">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2F3AA5E8">
      <w:pPr>
        <w:keepNext w:val="0"/>
        <w:keepLines w:val="0"/>
        <w:pageBreakBefore w:val="0"/>
        <w:kinsoku/>
        <w:wordWrap/>
        <w:overflowPunct/>
        <w:topLinePunct w:val="0"/>
        <w:bidi w:val="0"/>
        <w:spacing w:line="576"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交通运输局</w:t>
      </w:r>
      <w:r>
        <w:rPr>
          <w:rFonts w:hint="eastAsia" w:ascii="方正小标宋简体" w:hAnsi="仿宋" w:eastAsia="方正小标宋简体"/>
          <w:sz w:val="32"/>
          <w:szCs w:val="32"/>
        </w:rPr>
        <w:t>概况</w:t>
      </w:r>
    </w:p>
    <w:p w14:paraId="0E162782">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一、主要职能</w:t>
      </w:r>
    </w:p>
    <w:p w14:paraId="52C8F371">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二、部门预算单位构成</w:t>
      </w:r>
    </w:p>
    <w:p w14:paraId="70E8AEE8">
      <w:pPr>
        <w:keepNext w:val="0"/>
        <w:keepLines w:val="0"/>
        <w:pageBreakBefore w:val="0"/>
        <w:kinsoku/>
        <w:wordWrap/>
        <w:overflowPunct/>
        <w:topLinePunct w:val="0"/>
        <w:bidi w:val="0"/>
        <w:spacing w:line="576"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交通运输局202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14:paraId="28090679">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一、部门收支总体情况表</w:t>
      </w:r>
    </w:p>
    <w:p w14:paraId="02BA1E59">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二、部门收入总体情况表</w:t>
      </w:r>
    </w:p>
    <w:p w14:paraId="7114E7FF">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三、部门支出总体情况表</w:t>
      </w:r>
    </w:p>
    <w:p w14:paraId="6983A4E2">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四、财政拨款收支总体情况表</w:t>
      </w:r>
    </w:p>
    <w:p w14:paraId="53AE2671">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五、一般公共预算支出情况表（按功能分类科目）</w:t>
      </w:r>
    </w:p>
    <w:p w14:paraId="36D4AB95">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05860E40">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七、一般公共预算“三公”经费支出情况表</w:t>
      </w:r>
    </w:p>
    <w:p w14:paraId="6D327C47">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八、政府性基金“三公”经费支出情况表</w:t>
      </w:r>
    </w:p>
    <w:p w14:paraId="6E08DA07">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九、政府性基金预算支出情况表</w:t>
      </w:r>
    </w:p>
    <w:p w14:paraId="79ACEB75">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1BFB8EC8">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十一、项目支出绩效表</w:t>
      </w:r>
    </w:p>
    <w:p w14:paraId="1A366370">
      <w:pPr>
        <w:keepNext w:val="0"/>
        <w:keepLines w:val="0"/>
        <w:pageBreakBefore w:val="0"/>
        <w:kinsoku/>
        <w:wordWrap/>
        <w:overflowPunct/>
        <w:topLinePunct w:val="0"/>
        <w:bidi w:val="0"/>
        <w:spacing w:line="576"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交通运输局202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14:paraId="51688963">
      <w:pPr>
        <w:keepNext w:val="0"/>
        <w:keepLines w:val="0"/>
        <w:pageBreakBefore w:val="0"/>
        <w:kinsoku/>
        <w:wordWrap/>
        <w:overflowPunct/>
        <w:topLinePunct w:val="0"/>
        <w:bidi w:val="0"/>
        <w:spacing w:line="576"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765A688A">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3A3BCC05">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521BFFF2">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69C3B493">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32"/>
          <w:szCs w:val="32"/>
        </w:rPr>
      </w:pPr>
    </w:p>
    <w:p w14:paraId="41942B38">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32"/>
          <w:szCs w:val="32"/>
        </w:rPr>
      </w:pPr>
    </w:p>
    <w:p w14:paraId="6CED4147">
      <w:pPr>
        <w:keepNext w:val="0"/>
        <w:keepLines w:val="0"/>
        <w:pageBreakBefore w:val="0"/>
        <w:kinsoku/>
        <w:wordWrap/>
        <w:overflowPunct/>
        <w:topLinePunct w:val="0"/>
        <w:bidi w:val="0"/>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eastAsia="zh-CN"/>
        </w:rPr>
        <w:t>交通运输局</w:t>
      </w:r>
      <w:r>
        <w:rPr>
          <w:rFonts w:hint="eastAsia" w:ascii="方正小标宋简体" w:hAnsi="仿宋" w:eastAsia="方正小标宋简体"/>
          <w:sz w:val="32"/>
          <w:szCs w:val="32"/>
        </w:rPr>
        <w:t>概况</w:t>
      </w:r>
    </w:p>
    <w:p w14:paraId="7C74E9E7">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23E9F908">
      <w:pPr>
        <w:keepNext w:val="0"/>
        <w:keepLines w:val="0"/>
        <w:pageBreakBefore w:val="0"/>
        <w:kinsoku/>
        <w:wordWrap/>
        <w:overflowPunct/>
        <w:topLinePunct w:val="0"/>
        <w:bidi w:val="0"/>
        <w:spacing w:line="576" w:lineRule="exact"/>
        <w:textAlignment w:val="auto"/>
        <w:rPr>
          <w:rFonts w:ascii="黑体" w:hAnsi="黑体" w:eastAsia="黑体"/>
          <w:sz w:val="32"/>
          <w:szCs w:val="32"/>
        </w:rPr>
      </w:pPr>
      <w:r>
        <w:rPr>
          <w:rFonts w:hint="eastAsia" w:ascii="黑体" w:hAnsi="黑体" w:eastAsia="黑体"/>
          <w:sz w:val="32"/>
          <w:szCs w:val="32"/>
        </w:rPr>
        <w:t>一、主要职能</w:t>
      </w:r>
    </w:p>
    <w:p w14:paraId="593BB048">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（一）贯彻执行国家交通运输有关法律法规，参与起草公路、水路行业的地方性法规和政府规章草案。</w:t>
      </w:r>
    </w:p>
    <w:p w14:paraId="55E4DB4F">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（二）负责统筹推进全县综合交通运输体系建设，组织有关部门编制全县综合运输体系规划，指导交通运输枢纽规划和管理，促进各种交通运输方式融合</w:t>
      </w:r>
    </w:p>
    <w:p w14:paraId="03526D4C">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（三）申报全县公路、水路等行业规划、政策和标准并组织实施，参与拟订全县物流业发展规划。组织指导公路、水路行业有关体制机制改革。</w:t>
      </w:r>
    </w:p>
    <w:p w14:paraId="218D51CE">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四）承担全县公路、水路运输市场监管责任。组织拟订全县道路、水路运输有关政策、准入制度、运营规范并监督实施。负责落实上级制定的道路运输有关技术标准。负责城乡客运及有关设施规划和管理工作。指导出租汽车行业管理工作。按规定权限统筹协调交通运输区域合作与交流有关事项。</w:t>
      </w:r>
    </w:p>
    <w:p w14:paraId="2ECF1E97">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五）承担公路、水路建设市场监管责任。落实公路工程建设有关政策、技术标准、制度并监督实施。组织协调公路、水路有关重点工程建设，监督工程质量有关工作。承担全县县道、乡道、村道的管理和维护，指导全县交通运输基础设施的管理和维护。承担全县公路、水路重点基本建设项目的绩效监督和管理工作。</w:t>
      </w:r>
    </w:p>
    <w:p w14:paraId="792318E5">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（六）负责提出全县公路、水路固定资产投资规模和方</w:t>
      </w:r>
    </w:p>
    <w:p w14:paraId="57EFDC6F">
      <w:pPr>
        <w:keepNext w:val="0"/>
        <w:keepLines w:val="0"/>
        <w:pageBreakBefore w:val="0"/>
        <w:kinsoku/>
        <w:wordWrap/>
        <w:overflowPunct/>
        <w:topLinePunct w:val="0"/>
        <w:bidi w:val="0"/>
        <w:spacing w:line="576" w:lineRule="exact"/>
        <w:textAlignment w:val="auto"/>
        <w:rPr>
          <w:rFonts w:ascii="仿宋" w:hAnsi="仿宋" w:eastAsia="仿宋"/>
          <w:sz w:val="32"/>
          <w:szCs w:val="32"/>
        </w:rPr>
      </w:pPr>
      <w:r>
        <w:rPr>
          <w:rFonts w:hint="eastAsia" w:ascii="仿宋" w:hAnsi="仿宋" w:eastAsia="仿宋"/>
          <w:sz w:val="32"/>
          <w:szCs w:val="32"/>
        </w:rPr>
        <w:t>向、财政性资金安排意见。按照规定权限审批、核准国家和自治区规划内及年度计划规模固定资产投资项目。</w:t>
      </w:r>
    </w:p>
    <w:p w14:paraId="33F51B3C">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（七）负责公路、水路行业的安全生产监督管理和应急处置工作。负责水上交通管制、船舶及相关水上设施检验、救助打捞及危险品运输监督管理等工作，依法参与事故调查处理工作。</w:t>
      </w:r>
    </w:p>
    <w:p w14:paraId="7F17A538">
      <w:pPr>
        <w:keepNext w:val="0"/>
        <w:keepLines w:val="0"/>
        <w:pageBreakBefore w:val="0"/>
        <w:kinsoku/>
        <w:wordWrap/>
        <w:overflowPunct/>
        <w:topLinePunct w:val="0"/>
        <w:bidi w:val="0"/>
        <w:snapToGrid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（八）统筹协调和监督指导交通运输综合行政执法和队伍建设有关工作。</w:t>
      </w:r>
    </w:p>
    <w:p w14:paraId="338EDDEB">
      <w:pPr>
        <w:keepNext w:val="0"/>
        <w:keepLines w:val="0"/>
        <w:pageBreakBefore w:val="0"/>
        <w:kinsoku/>
        <w:wordWrap/>
        <w:overflowPunct/>
        <w:topLinePunct w:val="0"/>
        <w:bidi w:val="0"/>
        <w:snapToGrid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九）落实经营性机动车营运安全标准，指导营运车辆综合性能检测管理，参与机动车报废政策、标准制定工作。参与拟订渔业船舶检验地方性法规草案和有关政策、标准，承担渔业船舶检验监督管理和行业指导等工作。负责全县客运经营许可有关工作及公路、水路运输从业人员资格管理。承担跨区域道路运输和公路、水路合作工作。负责维修企业备案及事中、事后监管工作。负责班线客运、旅游客运和危险品运输监督管理工作。</w:t>
      </w:r>
    </w:p>
    <w:p w14:paraId="12B38468">
      <w:pPr>
        <w:keepNext w:val="0"/>
        <w:keepLines w:val="0"/>
        <w:pageBreakBefore w:val="0"/>
        <w:kinsoku/>
        <w:wordWrap/>
        <w:overflowPunct/>
        <w:topLinePunct w:val="0"/>
        <w:bidi w:val="0"/>
        <w:snapToGrid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（十）负责全县国省干线路网运行监测和协调。按规定组织协调国家重点物资和紧急客货运输。承担国防动员交通战备有关工作。</w:t>
      </w:r>
    </w:p>
    <w:p w14:paraId="6970E0C0">
      <w:pPr>
        <w:keepNext w:val="0"/>
        <w:keepLines w:val="0"/>
        <w:pageBreakBefore w:val="0"/>
        <w:kinsoku/>
        <w:wordWrap/>
        <w:overflowPunct/>
        <w:topLinePunct w:val="0"/>
        <w:bidi w:val="0"/>
        <w:snapToGrid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（十一）承担综合交通运输统计工作，监测分析交通运输运行情况，发布有关信息。</w:t>
      </w:r>
    </w:p>
    <w:p w14:paraId="22EF333D">
      <w:pPr>
        <w:keepNext w:val="0"/>
        <w:keepLines w:val="0"/>
        <w:pageBreakBefore w:val="0"/>
        <w:kinsoku/>
        <w:wordWrap/>
        <w:overflowPunct/>
        <w:topLinePunct w:val="0"/>
        <w:bidi w:val="0"/>
        <w:snapToGrid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（十二）指导全县公路、水路行业环境保护和节能减排工作。</w:t>
      </w:r>
    </w:p>
    <w:p w14:paraId="3DA91076">
      <w:pPr>
        <w:keepNext w:val="0"/>
        <w:keepLines w:val="0"/>
        <w:pageBreakBefore w:val="0"/>
        <w:kinsoku/>
        <w:wordWrap/>
        <w:overflowPunct/>
        <w:topLinePunct w:val="0"/>
        <w:bidi w:val="0"/>
        <w:snapToGrid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（十三）联系协调县邮政管理局相关工作。</w:t>
      </w:r>
    </w:p>
    <w:p w14:paraId="78262433">
      <w:pPr>
        <w:keepNext w:val="0"/>
        <w:keepLines w:val="0"/>
        <w:pageBreakBefore w:val="0"/>
        <w:kinsoku/>
        <w:wordWrap/>
        <w:overflowPunct/>
        <w:topLinePunct w:val="0"/>
        <w:bidi w:val="0"/>
        <w:snapToGrid w:val="0"/>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（十四）完成县委、县政府交办的其他任务</w:t>
      </w:r>
      <w:r>
        <w:rPr>
          <w:rFonts w:hint="eastAsia" w:ascii="仿宋" w:hAnsi="仿宋" w:eastAsia="仿宋"/>
          <w:sz w:val="32"/>
          <w:szCs w:val="32"/>
          <w:lang w:eastAsia="zh-CN"/>
        </w:rPr>
        <w:t>。</w:t>
      </w:r>
    </w:p>
    <w:p w14:paraId="576B89AF">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二、部门预算单位构成</w:t>
      </w:r>
    </w:p>
    <w:p w14:paraId="7CB3F860">
      <w:pPr>
        <w:keepNext w:val="0"/>
        <w:keepLines w:val="0"/>
        <w:pageBreakBefore w:val="0"/>
        <w:kinsoku/>
        <w:wordWrap/>
        <w:overflowPunct/>
        <w:topLinePunct w:val="0"/>
        <w:bidi w:val="0"/>
        <w:snapToGrid w:val="0"/>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县交通运输局机关行政编制3名，领导职能数3名（正科级1名，副科级2名），交通局设局长办公室、局办公室、项目办、养护办、安多县交通运输综合行政执法执法队。</w:t>
      </w:r>
    </w:p>
    <w:p w14:paraId="7F77D4B9">
      <w:pPr>
        <w:keepNext w:val="0"/>
        <w:keepLines w:val="0"/>
        <w:pageBreakBefore w:val="0"/>
        <w:kinsoku/>
        <w:wordWrap/>
        <w:overflowPunct/>
        <w:topLinePunct w:val="0"/>
        <w:bidi w:val="0"/>
        <w:spacing w:line="576"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三、部门预算构成</w:t>
      </w:r>
    </w:p>
    <w:p w14:paraId="11FC63C5">
      <w:pPr>
        <w:keepNext w:val="0"/>
        <w:keepLines w:val="0"/>
        <w:pageBreakBefore w:val="0"/>
        <w:kinsoku/>
        <w:wordWrap/>
        <w:overflowPunct/>
        <w:topLinePunct w:val="0"/>
        <w:bidi w:val="0"/>
        <w:snapToGrid w:val="0"/>
        <w:spacing w:line="576" w:lineRule="exact"/>
        <w:ind w:firstLine="640" w:firstLineChars="200"/>
        <w:textAlignment w:val="auto"/>
        <w:rPr>
          <w:rFonts w:hint="eastAsia" w:ascii="仿宋" w:hAnsi="仿宋" w:eastAsia="仿宋"/>
          <w:sz w:val="32"/>
          <w:szCs w:val="32"/>
        </w:rPr>
      </w:pPr>
      <w:r>
        <w:rPr>
          <w:rFonts w:hint="eastAsia" w:ascii="方正仿宋简体" w:eastAsia="方正仿宋简体"/>
          <w:sz w:val="32"/>
          <w:szCs w:val="32"/>
        </w:rPr>
        <w:t>安多县</w:t>
      </w:r>
      <w:r>
        <w:rPr>
          <w:rFonts w:hint="eastAsia" w:ascii="方正仿宋简体" w:eastAsia="方正仿宋简体"/>
          <w:sz w:val="32"/>
          <w:szCs w:val="32"/>
          <w:lang w:val="en-US" w:eastAsia="zh-CN"/>
        </w:rPr>
        <w:t>交通</w:t>
      </w:r>
      <w:r>
        <w:rPr>
          <w:rFonts w:hint="eastAsia" w:ascii="方正仿宋简体" w:eastAsia="方正仿宋简体"/>
          <w:sz w:val="32"/>
          <w:szCs w:val="32"/>
        </w:rPr>
        <w:t>局属一级预算单位，无二级预算单位。</w:t>
      </w:r>
      <w:r>
        <w:rPr>
          <w:rFonts w:ascii="仿宋" w:hAnsi="仿宋" w:eastAsia="仿宋"/>
          <w:sz w:val="32"/>
          <w:szCs w:val="32"/>
        </w:rPr>
        <w:t>部门预算为</w:t>
      </w:r>
      <w:r>
        <w:rPr>
          <w:rFonts w:hint="eastAsia" w:ascii="仿宋" w:hAnsi="仿宋" w:eastAsia="仿宋"/>
          <w:sz w:val="32"/>
          <w:szCs w:val="32"/>
          <w:lang w:val="en-US" w:eastAsia="zh-CN"/>
        </w:rPr>
        <w:t>交通</w:t>
      </w:r>
      <w:r>
        <w:rPr>
          <w:rFonts w:hint="eastAsia" w:ascii="仿宋" w:hAnsi="仿宋" w:eastAsia="仿宋"/>
          <w:sz w:val="32"/>
          <w:szCs w:val="32"/>
        </w:rPr>
        <w:t>部门预算</w:t>
      </w:r>
    </w:p>
    <w:p w14:paraId="06ABD316">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184C9DDA">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4AB5CD92">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4C44BC77">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708C2F18">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33C91182">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67496097">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5A4CFD07">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32"/>
          <w:szCs w:val="32"/>
        </w:rPr>
      </w:pPr>
    </w:p>
    <w:p w14:paraId="57D9A746">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32"/>
          <w:szCs w:val="32"/>
        </w:rPr>
      </w:pPr>
    </w:p>
    <w:p w14:paraId="1D39BE6A">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32"/>
          <w:szCs w:val="32"/>
        </w:rPr>
      </w:pPr>
    </w:p>
    <w:p w14:paraId="2CC0507A">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32"/>
          <w:szCs w:val="32"/>
        </w:rPr>
      </w:pPr>
    </w:p>
    <w:p w14:paraId="25C05264">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32"/>
          <w:szCs w:val="32"/>
        </w:rPr>
      </w:pPr>
    </w:p>
    <w:p w14:paraId="2F12F292">
      <w:pPr>
        <w:keepNext w:val="0"/>
        <w:keepLines w:val="0"/>
        <w:pageBreakBefore w:val="0"/>
        <w:kinsoku/>
        <w:wordWrap/>
        <w:overflowPunct/>
        <w:topLinePunct w:val="0"/>
        <w:bidi w:val="0"/>
        <w:spacing w:line="576" w:lineRule="exact"/>
        <w:jc w:val="both"/>
        <w:textAlignment w:val="auto"/>
        <w:rPr>
          <w:rFonts w:hint="eastAsia" w:ascii="方正小标宋简体" w:hAnsi="仿宋" w:eastAsia="方正小标宋简体"/>
          <w:sz w:val="32"/>
          <w:szCs w:val="32"/>
        </w:rPr>
      </w:pPr>
    </w:p>
    <w:p w14:paraId="4C2E35A1">
      <w:pPr>
        <w:keepNext w:val="0"/>
        <w:keepLines w:val="0"/>
        <w:pageBreakBefore w:val="0"/>
        <w:kinsoku/>
        <w:wordWrap/>
        <w:overflowPunct/>
        <w:topLinePunct w:val="0"/>
        <w:bidi w:val="0"/>
        <w:spacing w:line="576" w:lineRule="exact"/>
        <w:jc w:val="both"/>
        <w:textAlignment w:val="auto"/>
        <w:rPr>
          <w:rFonts w:hint="eastAsia" w:ascii="方正小标宋简体" w:hAnsi="仿宋" w:eastAsia="方正小标宋简体"/>
          <w:sz w:val="32"/>
          <w:szCs w:val="32"/>
        </w:rPr>
      </w:pPr>
    </w:p>
    <w:p w14:paraId="0D4DDD64">
      <w:pPr>
        <w:keepNext w:val="0"/>
        <w:keepLines w:val="0"/>
        <w:pageBreakBefore w:val="0"/>
        <w:kinsoku/>
        <w:wordWrap/>
        <w:overflowPunct/>
        <w:topLinePunct w:val="0"/>
        <w:bidi w:val="0"/>
        <w:spacing w:line="576" w:lineRule="exact"/>
        <w:jc w:val="both"/>
        <w:textAlignment w:val="auto"/>
        <w:rPr>
          <w:rFonts w:hint="eastAsia" w:ascii="方正小标宋简体" w:hAnsi="仿宋" w:eastAsia="方正小标宋简体"/>
          <w:sz w:val="32"/>
          <w:szCs w:val="32"/>
        </w:rPr>
      </w:pPr>
    </w:p>
    <w:p w14:paraId="0919148C">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32"/>
          <w:szCs w:val="32"/>
        </w:rPr>
      </w:pPr>
    </w:p>
    <w:p w14:paraId="1E73FEE1">
      <w:pPr>
        <w:keepNext w:val="0"/>
        <w:keepLines w:val="0"/>
        <w:pageBreakBefore w:val="0"/>
        <w:kinsoku/>
        <w:wordWrap/>
        <w:overflowPunct/>
        <w:topLinePunct w:val="0"/>
        <w:bidi w:val="0"/>
        <w:spacing w:line="576"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第二部分</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2025年部门预算表</w:t>
      </w:r>
    </w:p>
    <w:p w14:paraId="7B8FA440">
      <w:pPr>
        <w:keepNext w:val="0"/>
        <w:keepLines w:val="0"/>
        <w:pageBreakBefore w:val="0"/>
        <w:kinsoku/>
        <w:wordWrap/>
        <w:overflowPunct/>
        <w:topLinePunct w:val="0"/>
        <w:bidi w:val="0"/>
        <w:spacing w:line="576" w:lineRule="exact"/>
        <w:ind w:firstLine="640" w:firstLineChars="200"/>
        <w:textAlignment w:val="auto"/>
        <w:rPr>
          <w:rFonts w:ascii="方正小标宋简体" w:hAnsi="仿宋" w:eastAsia="方正小标宋简体"/>
          <w:sz w:val="32"/>
          <w:szCs w:val="32"/>
        </w:rPr>
      </w:pPr>
    </w:p>
    <w:p w14:paraId="76F5A2F4">
      <w:pPr>
        <w:keepNext w:val="0"/>
        <w:keepLines w:val="0"/>
        <w:pageBreakBefore w:val="0"/>
        <w:kinsoku/>
        <w:wordWrap/>
        <w:overflowPunct/>
        <w:topLinePunct w:val="0"/>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表格详见附件</w:t>
      </w:r>
    </w:p>
    <w:p w14:paraId="3B7E2E60">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56C55F12">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40C110C5">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704FCE51">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5846D373">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2116DEE1">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1050BE26">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41E04A59">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0BABCD1F">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7CFC9053">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59ECD987">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3007CAE1">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0474B49A">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4CBCC52E">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1FAB2C60">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5F990753">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10640A31">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581B0511">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53A928D9">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0F172676">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7DE65528">
      <w:pPr>
        <w:keepNext w:val="0"/>
        <w:keepLines w:val="0"/>
        <w:pageBreakBefore w:val="0"/>
        <w:kinsoku/>
        <w:wordWrap/>
        <w:overflowPunct/>
        <w:topLinePunct w:val="0"/>
        <w:bidi w:val="0"/>
        <w:spacing w:line="576" w:lineRule="exact"/>
        <w:textAlignment w:val="auto"/>
        <w:rPr>
          <w:rFonts w:ascii="仿宋" w:hAnsi="仿宋" w:eastAsia="仿宋"/>
          <w:sz w:val="32"/>
          <w:szCs w:val="32"/>
        </w:rPr>
      </w:pPr>
    </w:p>
    <w:p w14:paraId="4B4FBFCB">
      <w:pPr>
        <w:keepNext w:val="0"/>
        <w:keepLines w:val="0"/>
        <w:pageBreakBefore w:val="0"/>
        <w:kinsoku/>
        <w:wordWrap/>
        <w:overflowPunct/>
        <w:topLinePunct w:val="0"/>
        <w:bidi w:val="0"/>
        <w:spacing w:line="576" w:lineRule="exact"/>
        <w:jc w:val="center"/>
        <w:textAlignment w:val="auto"/>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367C3A41">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p>
    <w:p w14:paraId="06ADB390">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3C9ED920">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2025年本部门收入预算</w:t>
      </w:r>
      <w:r>
        <w:rPr>
          <w:rFonts w:hint="default" w:ascii="Times New Roman" w:hAnsi="Times New Roman" w:eastAsia="仿宋" w:cs="Times New Roman"/>
          <w:sz w:val="32"/>
          <w:szCs w:val="32"/>
          <w:lang w:val="en-US" w:eastAsia="zh-CN"/>
        </w:rPr>
        <w:t>82078.75</w:t>
      </w:r>
      <w:r>
        <w:rPr>
          <w:rFonts w:hint="default" w:ascii="Times New Roman" w:hAnsi="Times New Roman" w:eastAsia="仿宋" w:cs="Times New Roman"/>
          <w:sz w:val="32"/>
          <w:szCs w:val="32"/>
        </w:rPr>
        <w:t>万元，比上年增加</w:t>
      </w:r>
      <w:r>
        <w:rPr>
          <w:rFonts w:hint="default" w:ascii="Times New Roman" w:hAnsi="Times New Roman" w:eastAsia="仿宋" w:cs="Times New Roman"/>
          <w:sz w:val="32"/>
          <w:szCs w:val="32"/>
          <w:lang w:val="en-US" w:eastAsia="zh-CN"/>
        </w:rPr>
        <w:t>69639.64</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84.9</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人员调整增加及项目纳入预算</w:t>
      </w:r>
      <w:r>
        <w:rPr>
          <w:rFonts w:hint="default" w:ascii="Times New Roman" w:hAnsi="Times New Roman" w:eastAsia="仿宋" w:cs="Times New Roman"/>
          <w:sz w:val="32"/>
          <w:szCs w:val="32"/>
        </w:rPr>
        <w:t>；；支出预算</w:t>
      </w:r>
      <w:r>
        <w:rPr>
          <w:rFonts w:hint="default" w:ascii="Times New Roman" w:hAnsi="Times New Roman" w:eastAsia="仿宋" w:cs="Times New Roman"/>
          <w:sz w:val="32"/>
          <w:szCs w:val="32"/>
          <w:lang w:val="en-US" w:eastAsia="zh-CN"/>
        </w:rPr>
        <w:t>82078.75</w:t>
      </w:r>
      <w:r>
        <w:rPr>
          <w:rFonts w:hint="default" w:ascii="Times New Roman" w:hAnsi="Times New Roman" w:eastAsia="仿宋" w:cs="Times New Roman"/>
          <w:sz w:val="32"/>
          <w:szCs w:val="32"/>
        </w:rPr>
        <w:t>万元，比上年增加</w:t>
      </w:r>
      <w:r>
        <w:rPr>
          <w:rFonts w:hint="default" w:ascii="Times New Roman" w:hAnsi="Times New Roman" w:eastAsia="仿宋" w:cs="Times New Roman"/>
          <w:sz w:val="32"/>
          <w:szCs w:val="32"/>
          <w:lang w:val="en-US" w:eastAsia="zh-CN"/>
        </w:rPr>
        <w:t>69639.64</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84</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人员调整增加及项目纳入预算</w:t>
      </w:r>
      <w:r>
        <w:rPr>
          <w:rFonts w:hint="default" w:ascii="Times New Roman" w:hAnsi="Times New Roman" w:eastAsia="仿宋" w:cs="Times New Roman"/>
          <w:sz w:val="32"/>
          <w:szCs w:val="32"/>
        </w:rPr>
        <w:t>。</w:t>
      </w:r>
    </w:p>
    <w:p w14:paraId="668BE0E2">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二、“三公”经费安排情况</w:t>
      </w:r>
    </w:p>
    <w:p w14:paraId="07D5B414">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2025年本部门财政拨款安排“三公”经费</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%，主要原因是：厉行节约过紧日子，压减“三公”经费，</w:t>
      </w:r>
      <w:r>
        <w:rPr>
          <w:rFonts w:hint="default" w:ascii="Times New Roman" w:hAnsi="Times New Roman" w:eastAsia="仿宋" w:cs="Times New Roman"/>
          <w:sz w:val="32"/>
          <w:szCs w:val="32"/>
          <w:lang w:eastAsia="zh-CN"/>
        </w:rPr>
        <w:t>从</w:t>
      </w:r>
      <w:r>
        <w:rPr>
          <w:rFonts w:hint="default" w:ascii="Times New Roman" w:hAnsi="Times New Roman" w:eastAsia="仿宋" w:cs="Times New Roman"/>
          <w:sz w:val="32"/>
          <w:szCs w:val="32"/>
          <w:lang w:val="en-US" w:eastAsia="zh-CN"/>
        </w:rPr>
        <w:t>2025年起公车运行费预算至单位</w:t>
      </w:r>
      <w:r>
        <w:rPr>
          <w:rFonts w:hint="default" w:ascii="Times New Roman" w:hAnsi="Times New Roman" w:eastAsia="仿宋" w:cs="Times New Roman"/>
          <w:sz w:val="32"/>
          <w:szCs w:val="32"/>
        </w:rPr>
        <w:t>。其中：因公出国（境）</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；公务用车购置及运行维护费</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万元（公务用车购置费</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万元；公务用车运行维护费</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%，主要原因是；公务接待费</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万元，比上年减少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。2025年因公出国（境）</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个团组、</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人，公务用车购置</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辆、保有</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量，国内公务接待</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人</w:t>
      </w:r>
      <w:r>
        <w:rPr>
          <w:rFonts w:hint="default" w:ascii="Times New Roman" w:hAnsi="Times New Roman" w:eastAsia="仿宋" w:cs="Times New Roman"/>
          <w:sz w:val="32"/>
          <w:szCs w:val="32"/>
          <w:lang w:val="en-US" w:eastAsia="zh-CN"/>
        </w:rPr>
        <w:t>.</w:t>
      </w:r>
    </w:p>
    <w:p w14:paraId="6BD6F0CD">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三、机关运行经费安排情况</w:t>
      </w:r>
    </w:p>
    <w:p w14:paraId="0BE9BA58">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年，本部门机关运行经费安排</w:t>
      </w:r>
      <w:r>
        <w:rPr>
          <w:rFonts w:hint="default" w:ascii="Times New Roman" w:hAnsi="Times New Roman" w:eastAsia="仿宋" w:cs="Times New Roman"/>
          <w:sz w:val="32"/>
          <w:szCs w:val="32"/>
          <w:lang w:val="en-US" w:eastAsia="zh-CN"/>
        </w:rPr>
        <w:t>24.37</w:t>
      </w:r>
      <w:r>
        <w:rPr>
          <w:rFonts w:hint="default" w:ascii="Times New Roman" w:hAnsi="Times New Roman" w:eastAsia="仿宋" w:cs="Times New Roman"/>
          <w:sz w:val="32"/>
          <w:szCs w:val="32"/>
        </w:rPr>
        <w:t>万元，比上年</w:t>
      </w:r>
      <w:r>
        <w:rPr>
          <w:rFonts w:hint="default" w:ascii="Times New Roman" w:hAnsi="Times New Roman" w:eastAsia="仿宋" w:cs="Times New Roman"/>
          <w:sz w:val="32"/>
          <w:szCs w:val="32"/>
          <w:lang w:val="en-US" w:eastAsia="zh-CN"/>
        </w:rPr>
        <w:t>增加8.74</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增长64</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用氧补助经费较上年增加</w:t>
      </w:r>
      <w:r>
        <w:rPr>
          <w:rFonts w:hint="default" w:ascii="Times New Roman" w:hAnsi="Times New Roman" w:eastAsia="仿宋" w:cs="Times New Roman"/>
          <w:sz w:val="32"/>
          <w:szCs w:val="32"/>
          <w:lang w:val="en-US" w:eastAsia="zh-CN"/>
        </w:rPr>
        <w:t>3.15万元、公务用车运行维护费较上年增加6万元，</w:t>
      </w:r>
    </w:p>
    <w:p w14:paraId="1BA20AB2">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四、政府采购情况</w:t>
      </w:r>
    </w:p>
    <w:p w14:paraId="7DA9E63C">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2025年本部门政府采购安排</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万元，其中：货物类采购预算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万元，工程类采购预算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万元，服务类采购预算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万元等。</w:t>
      </w:r>
    </w:p>
    <w:p w14:paraId="32FC2EB2">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五、国有资产占有使用情况</w:t>
      </w:r>
    </w:p>
    <w:p w14:paraId="442F9AD1">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截至2025年1月20日，本部门</w:t>
      </w:r>
      <w:r>
        <w:rPr>
          <w:rFonts w:hint="default" w:ascii="Times New Roman" w:hAnsi="Times New Roman" w:eastAsia="仿宋" w:cs="Times New Roman"/>
          <w:sz w:val="32"/>
          <w:szCs w:val="32"/>
          <w:lang w:val="en-US" w:eastAsia="zh-CN"/>
        </w:rPr>
        <w:t>无</w:t>
      </w:r>
      <w:r>
        <w:rPr>
          <w:rFonts w:hint="default" w:ascii="Times New Roman" w:hAnsi="Times New Roman" w:eastAsia="仿宋" w:cs="Times New Roman"/>
          <w:sz w:val="32"/>
          <w:szCs w:val="32"/>
        </w:rPr>
        <w:t>单价在50万元以上通用设备</w:t>
      </w:r>
      <w:r>
        <w:rPr>
          <w:rFonts w:hint="default" w:ascii="Times New Roman" w:hAnsi="Times New Roman" w:eastAsia="仿宋" w:cs="Times New Roman"/>
          <w:sz w:val="32"/>
          <w:szCs w:val="32"/>
          <w:lang w:eastAsia="zh-CN"/>
        </w:rPr>
        <w:t>。</w:t>
      </w:r>
    </w:p>
    <w:p w14:paraId="0A9F0DAD">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六、项目绩效目标情况</w:t>
      </w:r>
    </w:p>
    <w:p w14:paraId="1C4FA7EF">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2025年，实行绩效目标管理项目</w:t>
      </w:r>
      <w:r>
        <w:rPr>
          <w:rFonts w:hint="default" w:ascii="Times New Roman" w:hAnsi="Times New Roman" w:eastAsia="仿宋" w:cs="Times New Roman"/>
          <w:sz w:val="32"/>
          <w:szCs w:val="32"/>
          <w:lang w:val="en-US" w:eastAsia="zh-CN"/>
        </w:rPr>
        <w:t>60</w:t>
      </w:r>
      <w:r>
        <w:rPr>
          <w:rFonts w:hint="default" w:ascii="Times New Roman" w:hAnsi="Times New Roman" w:eastAsia="仿宋" w:cs="Times New Roman"/>
          <w:sz w:val="32"/>
          <w:szCs w:val="32"/>
        </w:rPr>
        <w:t>个，资金</w:t>
      </w:r>
      <w:r>
        <w:rPr>
          <w:rFonts w:hint="default" w:ascii="Times New Roman" w:hAnsi="Times New Roman" w:eastAsia="仿宋" w:cs="Times New Roman"/>
          <w:sz w:val="32"/>
          <w:szCs w:val="32"/>
          <w:lang w:val="en-US" w:eastAsia="zh-CN"/>
        </w:rPr>
        <w:t>81695.03</w:t>
      </w:r>
      <w:r>
        <w:rPr>
          <w:rFonts w:hint="default" w:ascii="Times New Roman" w:hAnsi="Times New Roman" w:eastAsia="仿宋" w:cs="Times New Roman"/>
          <w:sz w:val="32"/>
          <w:szCs w:val="32"/>
        </w:rPr>
        <w:t>万元，实现项目支出绩效目标管理全覆盖。其中本部门重点项目绩效目标情况如下：</w:t>
      </w:r>
    </w:p>
    <w:p w14:paraId="63139405">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详见部门预算表附表</w:t>
      </w:r>
      <w:r>
        <w:rPr>
          <w:rFonts w:hint="default" w:ascii="Times New Roman" w:hAnsi="Times New Roman" w:eastAsia="仿宋" w:cs="Times New Roman"/>
          <w:sz w:val="32"/>
          <w:szCs w:val="32"/>
          <w:lang w:val="en-US" w:eastAsia="zh-CN"/>
        </w:rPr>
        <w:t>4-9</w:t>
      </w:r>
    </w:p>
    <w:p w14:paraId="1F851125">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七、其他需要说明的情况</w:t>
      </w:r>
    </w:p>
    <w:p w14:paraId="052CFF7E">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政府债务情况。</w:t>
      </w:r>
      <w:r>
        <w:rPr>
          <w:rFonts w:hint="eastAsia" w:ascii="仿宋" w:hAnsi="仿宋" w:eastAsia="仿宋"/>
          <w:sz w:val="32"/>
          <w:szCs w:val="32"/>
          <w:lang w:eastAsia="zh-CN"/>
        </w:rPr>
        <w:t>截止目前，本单位无政府债务。</w:t>
      </w:r>
    </w:p>
    <w:p w14:paraId="03862C2C">
      <w:pPr>
        <w:keepNext w:val="0"/>
        <w:keepLines w:val="0"/>
        <w:pageBreakBefore w:val="0"/>
        <w:widowControl/>
        <w:kinsoku/>
        <w:wordWrap/>
        <w:overflowPunct/>
        <w:topLinePunct w:val="0"/>
        <w:bidi w:val="0"/>
        <w:spacing w:line="576" w:lineRule="exact"/>
        <w:jc w:val="center"/>
        <w:textAlignment w:val="auto"/>
        <w:rPr>
          <w:rFonts w:hint="eastAsia" w:ascii="方正小标宋简体" w:hAnsi="仿宋" w:eastAsia="方正小标宋简体"/>
          <w:sz w:val="40"/>
          <w:szCs w:val="32"/>
        </w:rPr>
      </w:pPr>
    </w:p>
    <w:p w14:paraId="3EF3EE20">
      <w:pPr>
        <w:keepNext w:val="0"/>
        <w:keepLines w:val="0"/>
        <w:pageBreakBefore w:val="0"/>
        <w:widowControl/>
        <w:kinsoku/>
        <w:wordWrap/>
        <w:overflowPunct/>
        <w:topLinePunct w:val="0"/>
        <w:bidi w:val="0"/>
        <w:spacing w:line="576" w:lineRule="exact"/>
        <w:jc w:val="center"/>
        <w:textAlignment w:val="auto"/>
        <w:rPr>
          <w:rFonts w:hint="eastAsia" w:ascii="方正小标宋简体" w:hAnsi="仿宋" w:eastAsia="方正小标宋简体"/>
          <w:sz w:val="40"/>
          <w:szCs w:val="32"/>
        </w:rPr>
      </w:pPr>
    </w:p>
    <w:p w14:paraId="67948AC4">
      <w:pPr>
        <w:keepNext w:val="0"/>
        <w:keepLines w:val="0"/>
        <w:pageBreakBefore w:val="0"/>
        <w:widowControl/>
        <w:kinsoku/>
        <w:wordWrap/>
        <w:overflowPunct/>
        <w:topLinePunct w:val="0"/>
        <w:bidi w:val="0"/>
        <w:spacing w:line="576" w:lineRule="exact"/>
        <w:jc w:val="center"/>
        <w:textAlignment w:val="auto"/>
        <w:rPr>
          <w:rFonts w:hint="eastAsia" w:ascii="方正小标宋简体" w:hAnsi="仿宋" w:eastAsia="方正小标宋简体"/>
          <w:sz w:val="40"/>
          <w:szCs w:val="32"/>
        </w:rPr>
      </w:pPr>
    </w:p>
    <w:p w14:paraId="58B0B551">
      <w:pPr>
        <w:keepNext w:val="0"/>
        <w:keepLines w:val="0"/>
        <w:pageBreakBefore w:val="0"/>
        <w:widowControl/>
        <w:kinsoku/>
        <w:wordWrap/>
        <w:overflowPunct/>
        <w:topLinePunct w:val="0"/>
        <w:bidi w:val="0"/>
        <w:spacing w:line="576" w:lineRule="exact"/>
        <w:jc w:val="center"/>
        <w:textAlignment w:val="auto"/>
        <w:rPr>
          <w:rFonts w:hint="eastAsia" w:ascii="方正小标宋简体" w:hAnsi="仿宋" w:eastAsia="方正小标宋简体"/>
          <w:sz w:val="40"/>
          <w:szCs w:val="32"/>
        </w:rPr>
      </w:pPr>
    </w:p>
    <w:p w14:paraId="573A0FA0">
      <w:pPr>
        <w:keepNext w:val="0"/>
        <w:keepLines w:val="0"/>
        <w:pageBreakBefore w:val="0"/>
        <w:widowControl/>
        <w:kinsoku/>
        <w:wordWrap/>
        <w:overflowPunct/>
        <w:topLinePunct w:val="0"/>
        <w:bidi w:val="0"/>
        <w:spacing w:line="576" w:lineRule="exact"/>
        <w:jc w:val="center"/>
        <w:textAlignment w:val="auto"/>
        <w:rPr>
          <w:rFonts w:hint="eastAsia" w:ascii="方正小标宋简体" w:hAnsi="仿宋" w:eastAsia="方正小标宋简体"/>
          <w:sz w:val="40"/>
          <w:szCs w:val="32"/>
        </w:rPr>
      </w:pPr>
    </w:p>
    <w:p w14:paraId="225C53A7">
      <w:pPr>
        <w:keepNext w:val="0"/>
        <w:keepLines w:val="0"/>
        <w:pageBreakBefore w:val="0"/>
        <w:widowControl/>
        <w:kinsoku/>
        <w:wordWrap/>
        <w:overflowPunct/>
        <w:topLinePunct w:val="0"/>
        <w:bidi w:val="0"/>
        <w:spacing w:line="576" w:lineRule="exact"/>
        <w:jc w:val="center"/>
        <w:textAlignment w:val="auto"/>
        <w:rPr>
          <w:rFonts w:hint="eastAsia" w:ascii="方正小标宋简体" w:hAnsi="仿宋" w:eastAsia="方正小标宋简体"/>
          <w:sz w:val="40"/>
          <w:szCs w:val="32"/>
        </w:rPr>
      </w:pPr>
    </w:p>
    <w:p w14:paraId="04CEC33B">
      <w:pPr>
        <w:keepNext w:val="0"/>
        <w:keepLines w:val="0"/>
        <w:pageBreakBefore w:val="0"/>
        <w:widowControl/>
        <w:kinsoku/>
        <w:wordWrap/>
        <w:overflowPunct/>
        <w:topLinePunct w:val="0"/>
        <w:bidi w:val="0"/>
        <w:spacing w:line="576" w:lineRule="exact"/>
        <w:jc w:val="center"/>
        <w:textAlignment w:val="auto"/>
        <w:rPr>
          <w:rFonts w:hint="eastAsia" w:ascii="方正小标宋简体" w:hAnsi="仿宋" w:eastAsia="方正小标宋简体"/>
          <w:sz w:val="40"/>
          <w:szCs w:val="32"/>
        </w:rPr>
      </w:pPr>
    </w:p>
    <w:p w14:paraId="6B600EB4">
      <w:pPr>
        <w:keepNext w:val="0"/>
        <w:keepLines w:val="0"/>
        <w:pageBreakBefore w:val="0"/>
        <w:widowControl/>
        <w:kinsoku/>
        <w:wordWrap/>
        <w:overflowPunct/>
        <w:topLinePunct w:val="0"/>
        <w:bidi w:val="0"/>
        <w:spacing w:line="576" w:lineRule="exact"/>
        <w:jc w:val="center"/>
        <w:textAlignment w:val="auto"/>
        <w:rPr>
          <w:rFonts w:hint="eastAsia" w:ascii="方正小标宋简体" w:hAnsi="仿宋" w:eastAsia="方正小标宋简体"/>
          <w:sz w:val="40"/>
          <w:szCs w:val="32"/>
        </w:rPr>
      </w:pPr>
    </w:p>
    <w:p w14:paraId="30AC73CB">
      <w:pPr>
        <w:keepNext w:val="0"/>
        <w:keepLines w:val="0"/>
        <w:pageBreakBefore w:val="0"/>
        <w:widowControl/>
        <w:kinsoku/>
        <w:wordWrap/>
        <w:overflowPunct/>
        <w:topLinePunct w:val="0"/>
        <w:bidi w:val="0"/>
        <w:spacing w:line="576" w:lineRule="exact"/>
        <w:jc w:val="center"/>
        <w:textAlignment w:val="auto"/>
        <w:rPr>
          <w:rFonts w:hint="eastAsia" w:ascii="方正小标宋简体" w:hAnsi="仿宋" w:eastAsia="方正小标宋简体"/>
          <w:sz w:val="40"/>
          <w:szCs w:val="32"/>
        </w:rPr>
      </w:pPr>
    </w:p>
    <w:p w14:paraId="32E55EA0">
      <w:pPr>
        <w:keepNext w:val="0"/>
        <w:keepLines w:val="0"/>
        <w:pageBreakBefore w:val="0"/>
        <w:widowControl/>
        <w:kinsoku/>
        <w:wordWrap/>
        <w:overflowPunct/>
        <w:topLinePunct w:val="0"/>
        <w:bidi w:val="0"/>
        <w:spacing w:line="576" w:lineRule="exact"/>
        <w:jc w:val="center"/>
        <w:textAlignment w:val="auto"/>
        <w:rPr>
          <w:rFonts w:hint="eastAsia" w:ascii="方正小标宋简体" w:hAnsi="仿宋" w:eastAsia="方正小标宋简体"/>
          <w:sz w:val="40"/>
          <w:szCs w:val="32"/>
        </w:rPr>
      </w:pPr>
    </w:p>
    <w:p w14:paraId="616AF8CE">
      <w:pPr>
        <w:keepNext w:val="0"/>
        <w:keepLines w:val="0"/>
        <w:pageBreakBefore w:val="0"/>
        <w:widowControl/>
        <w:kinsoku/>
        <w:wordWrap/>
        <w:overflowPunct/>
        <w:topLinePunct w:val="0"/>
        <w:bidi w:val="0"/>
        <w:spacing w:line="576" w:lineRule="exact"/>
        <w:jc w:val="center"/>
        <w:textAlignment w:val="auto"/>
        <w:rPr>
          <w:rFonts w:hint="eastAsia" w:ascii="方正小标宋简体" w:hAnsi="仿宋" w:eastAsia="方正小标宋简体"/>
          <w:sz w:val="40"/>
          <w:szCs w:val="32"/>
        </w:rPr>
      </w:pPr>
      <w:bookmarkStart w:id="0" w:name="_GoBack"/>
      <w:bookmarkEnd w:id="0"/>
    </w:p>
    <w:p w14:paraId="08A9B626">
      <w:pPr>
        <w:keepNext w:val="0"/>
        <w:keepLines w:val="0"/>
        <w:pageBreakBefore w:val="0"/>
        <w:widowControl/>
        <w:kinsoku/>
        <w:wordWrap/>
        <w:overflowPunct/>
        <w:topLinePunct w:val="0"/>
        <w:bidi w:val="0"/>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40"/>
          <w:szCs w:val="32"/>
        </w:rPr>
        <w:t>第四部分  名词解释</w:t>
      </w:r>
    </w:p>
    <w:p w14:paraId="753C4F62">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p>
    <w:p w14:paraId="7CD4C717">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0DD2CD26">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C8F57EF">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3E2EA66E">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17DF88D0">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1FA1FA5F">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153AAD60">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08FEF6C4">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0F223320">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0AF702C5">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42568F50">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01B10E2A">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14:paraId="53B1F8D4">
      <w:pPr>
        <w:keepNext w:val="0"/>
        <w:keepLines w:val="0"/>
        <w:pageBreakBefore w:val="0"/>
        <w:kinsoku/>
        <w:wordWrap/>
        <w:overflowPunct/>
        <w:topLinePunct w:val="0"/>
        <w:bidi w:val="0"/>
        <w:spacing w:line="576" w:lineRule="exact"/>
        <w:textAlignment w:val="auto"/>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中倩简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68B5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2D3FB9E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99CE0">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84E7BE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551E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ZWZjNDg2MGEzNTUxNjM4ZDBhMjU3MjkyOWNjNTg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9137D"/>
    <w:rsid w:val="001A2968"/>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35AC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C5D03"/>
    <w:rsid w:val="008D39A8"/>
    <w:rsid w:val="008E2A0E"/>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4F219D"/>
    <w:rsid w:val="015E0632"/>
    <w:rsid w:val="0183453D"/>
    <w:rsid w:val="01A050EF"/>
    <w:rsid w:val="01B36BD0"/>
    <w:rsid w:val="022950E4"/>
    <w:rsid w:val="023F66B6"/>
    <w:rsid w:val="02EA0B01"/>
    <w:rsid w:val="030A0A72"/>
    <w:rsid w:val="0317318F"/>
    <w:rsid w:val="039D18E6"/>
    <w:rsid w:val="03B409DD"/>
    <w:rsid w:val="03FD2384"/>
    <w:rsid w:val="041B0A5C"/>
    <w:rsid w:val="043D09D3"/>
    <w:rsid w:val="04697A1A"/>
    <w:rsid w:val="04A41DC9"/>
    <w:rsid w:val="04E35A1E"/>
    <w:rsid w:val="056B77C2"/>
    <w:rsid w:val="05D13AC9"/>
    <w:rsid w:val="05FB28F4"/>
    <w:rsid w:val="065564A8"/>
    <w:rsid w:val="067B2156"/>
    <w:rsid w:val="068F529C"/>
    <w:rsid w:val="074107DA"/>
    <w:rsid w:val="0754675F"/>
    <w:rsid w:val="076A4B6C"/>
    <w:rsid w:val="07D23B28"/>
    <w:rsid w:val="08002443"/>
    <w:rsid w:val="0827480C"/>
    <w:rsid w:val="08393BA7"/>
    <w:rsid w:val="08485B98"/>
    <w:rsid w:val="087F5A5E"/>
    <w:rsid w:val="090F5682"/>
    <w:rsid w:val="098A4826"/>
    <w:rsid w:val="098D7D07"/>
    <w:rsid w:val="09E71B0D"/>
    <w:rsid w:val="0A8455AD"/>
    <w:rsid w:val="0BC96FF0"/>
    <w:rsid w:val="0C523489"/>
    <w:rsid w:val="0C61547A"/>
    <w:rsid w:val="0C635F3F"/>
    <w:rsid w:val="0C656D19"/>
    <w:rsid w:val="0CF85DDF"/>
    <w:rsid w:val="0E567B2C"/>
    <w:rsid w:val="0ECA7307"/>
    <w:rsid w:val="0ECC2925"/>
    <w:rsid w:val="0EDB1514"/>
    <w:rsid w:val="0F4E1CE6"/>
    <w:rsid w:val="0F9D2C6D"/>
    <w:rsid w:val="0FE32D76"/>
    <w:rsid w:val="0FE8038D"/>
    <w:rsid w:val="101F18D4"/>
    <w:rsid w:val="10C55FD8"/>
    <w:rsid w:val="10C77FA2"/>
    <w:rsid w:val="10C83D1A"/>
    <w:rsid w:val="11902A8A"/>
    <w:rsid w:val="12EB3CF0"/>
    <w:rsid w:val="13F35552"/>
    <w:rsid w:val="143C2799"/>
    <w:rsid w:val="148A675A"/>
    <w:rsid w:val="148D505F"/>
    <w:rsid w:val="14A405FA"/>
    <w:rsid w:val="14E8498B"/>
    <w:rsid w:val="14EF5D19"/>
    <w:rsid w:val="14FB46BE"/>
    <w:rsid w:val="15273705"/>
    <w:rsid w:val="15400323"/>
    <w:rsid w:val="156009C5"/>
    <w:rsid w:val="1574621E"/>
    <w:rsid w:val="158F12AA"/>
    <w:rsid w:val="15D942D4"/>
    <w:rsid w:val="164D719B"/>
    <w:rsid w:val="168A53F0"/>
    <w:rsid w:val="171566F5"/>
    <w:rsid w:val="172B6DB1"/>
    <w:rsid w:val="183028D1"/>
    <w:rsid w:val="18492A8B"/>
    <w:rsid w:val="184C3483"/>
    <w:rsid w:val="18D56FD4"/>
    <w:rsid w:val="18EE5509"/>
    <w:rsid w:val="1934019F"/>
    <w:rsid w:val="193463F1"/>
    <w:rsid w:val="194D74B2"/>
    <w:rsid w:val="196B16E7"/>
    <w:rsid w:val="19D379B8"/>
    <w:rsid w:val="19D9437C"/>
    <w:rsid w:val="1A393593"/>
    <w:rsid w:val="1A7F5449"/>
    <w:rsid w:val="1A9B7CDC"/>
    <w:rsid w:val="1B1069E9"/>
    <w:rsid w:val="1B590390"/>
    <w:rsid w:val="1B5E1503"/>
    <w:rsid w:val="1BCF0D33"/>
    <w:rsid w:val="1BFD6F6E"/>
    <w:rsid w:val="1C5F19D6"/>
    <w:rsid w:val="1C6C40F3"/>
    <w:rsid w:val="1C876837"/>
    <w:rsid w:val="1D7B2840"/>
    <w:rsid w:val="1DA6384A"/>
    <w:rsid w:val="1E6C3F37"/>
    <w:rsid w:val="1E786D7F"/>
    <w:rsid w:val="1E912ECE"/>
    <w:rsid w:val="1F3C1B5B"/>
    <w:rsid w:val="1F6B65FA"/>
    <w:rsid w:val="1F731900"/>
    <w:rsid w:val="1FEA3EBC"/>
    <w:rsid w:val="21745B5A"/>
    <w:rsid w:val="21DD4BFC"/>
    <w:rsid w:val="2203441A"/>
    <w:rsid w:val="223C1E72"/>
    <w:rsid w:val="22916662"/>
    <w:rsid w:val="22A0798B"/>
    <w:rsid w:val="22A16179"/>
    <w:rsid w:val="22A5210D"/>
    <w:rsid w:val="22D622C7"/>
    <w:rsid w:val="22FE5379"/>
    <w:rsid w:val="231F5A1C"/>
    <w:rsid w:val="23474F72"/>
    <w:rsid w:val="234E00AF"/>
    <w:rsid w:val="23825FAA"/>
    <w:rsid w:val="23D9206E"/>
    <w:rsid w:val="24217571"/>
    <w:rsid w:val="24853FA4"/>
    <w:rsid w:val="24932C5C"/>
    <w:rsid w:val="249C4E4A"/>
    <w:rsid w:val="24A3786A"/>
    <w:rsid w:val="25262461"/>
    <w:rsid w:val="25270BB7"/>
    <w:rsid w:val="25347EDC"/>
    <w:rsid w:val="256E67E6"/>
    <w:rsid w:val="25F80A39"/>
    <w:rsid w:val="261F5D33"/>
    <w:rsid w:val="264B2FCC"/>
    <w:rsid w:val="26B96187"/>
    <w:rsid w:val="26EA27E4"/>
    <w:rsid w:val="274517C9"/>
    <w:rsid w:val="279B3ADF"/>
    <w:rsid w:val="28D728F5"/>
    <w:rsid w:val="28E62B38"/>
    <w:rsid w:val="2913033B"/>
    <w:rsid w:val="293D4E4D"/>
    <w:rsid w:val="294D2BB7"/>
    <w:rsid w:val="29752839"/>
    <w:rsid w:val="29EE439A"/>
    <w:rsid w:val="2ACD3FAF"/>
    <w:rsid w:val="2B0F6376"/>
    <w:rsid w:val="2C444745"/>
    <w:rsid w:val="2C622E1D"/>
    <w:rsid w:val="2CAD4098"/>
    <w:rsid w:val="2D300825"/>
    <w:rsid w:val="2D450775"/>
    <w:rsid w:val="2D9214E0"/>
    <w:rsid w:val="2DC07DFB"/>
    <w:rsid w:val="2DC40181"/>
    <w:rsid w:val="2DF06932"/>
    <w:rsid w:val="2E352597"/>
    <w:rsid w:val="2E884DBD"/>
    <w:rsid w:val="2E8C5F2F"/>
    <w:rsid w:val="2F7E6257"/>
    <w:rsid w:val="2F860BD0"/>
    <w:rsid w:val="2FC8743B"/>
    <w:rsid w:val="2FDB2CCA"/>
    <w:rsid w:val="2FDE0A0C"/>
    <w:rsid w:val="3029612C"/>
    <w:rsid w:val="30444D13"/>
    <w:rsid w:val="308B0B94"/>
    <w:rsid w:val="31282E00"/>
    <w:rsid w:val="319F5F79"/>
    <w:rsid w:val="31B71515"/>
    <w:rsid w:val="31CF2D03"/>
    <w:rsid w:val="32430A45"/>
    <w:rsid w:val="32D14858"/>
    <w:rsid w:val="332C2BEA"/>
    <w:rsid w:val="337E053C"/>
    <w:rsid w:val="339E298D"/>
    <w:rsid w:val="33DA14EB"/>
    <w:rsid w:val="342866FA"/>
    <w:rsid w:val="3475190B"/>
    <w:rsid w:val="34A57D4B"/>
    <w:rsid w:val="34CE7D30"/>
    <w:rsid w:val="34D92F01"/>
    <w:rsid w:val="358E6A31"/>
    <w:rsid w:val="365E4655"/>
    <w:rsid w:val="36B204FD"/>
    <w:rsid w:val="36CA5847"/>
    <w:rsid w:val="36E52680"/>
    <w:rsid w:val="37450315"/>
    <w:rsid w:val="376B527C"/>
    <w:rsid w:val="3784633D"/>
    <w:rsid w:val="37E62B54"/>
    <w:rsid w:val="38092C35"/>
    <w:rsid w:val="3814321D"/>
    <w:rsid w:val="385E6133"/>
    <w:rsid w:val="38761E4F"/>
    <w:rsid w:val="38763ED8"/>
    <w:rsid w:val="38E76B84"/>
    <w:rsid w:val="38F66DC7"/>
    <w:rsid w:val="397A3554"/>
    <w:rsid w:val="39C12F31"/>
    <w:rsid w:val="3A340B0B"/>
    <w:rsid w:val="3A797CAF"/>
    <w:rsid w:val="3A873793"/>
    <w:rsid w:val="3ACF5B21"/>
    <w:rsid w:val="3AF45588"/>
    <w:rsid w:val="3BAE5737"/>
    <w:rsid w:val="3BB0325D"/>
    <w:rsid w:val="3BDC22A4"/>
    <w:rsid w:val="3C1E2A30"/>
    <w:rsid w:val="3C355E58"/>
    <w:rsid w:val="3C8B7826"/>
    <w:rsid w:val="3C990195"/>
    <w:rsid w:val="3CCE1C69"/>
    <w:rsid w:val="3D0A4BEF"/>
    <w:rsid w:val="3D2E4DC2"/>
    <w:rsid w:val="3D45031D"/>
    <w:rsid w:val="3DE2791A"/>
    <w:rsid w:val="3E1026D9"/>
    <w:rsid w:val="3E5A7DF8"/>
    <w:rsid w:val="3F2A1578"/>
    <w:rsid w:val="3F5C3089"/>
    <w:rsid w:val="3FB62E0C"/>
    <w:rsid w:val="413C37E5"/>
    <w:rsid w:val="41E33C60"/>
    <w:rsid w:val="420473BE"/>
    <w:rsid w:val="43CA5317"/>
    <w:rsid w:val="43F3462F"/>
    <w:rsid w:val="44224F14"/>
    <w:rsid w:val="446B68BB"/>
    <w:rsid w:val="44D77AAC"/>
    <w:rsid w:val="44DF4BB3"/>
    <w:rsid w:val="45594965"/>
    <w:rsid w:val="45A57C5C"/>
    <w:rsid w:val="46333408"/>
    <w:rsid w:val="46690BD8"/>
    <w:rsid w:val="46A2233C"/>
    <w:rsid w:val="46C67DD9"/>
    <w:rsid w:val="46EE10DD"/>
    <w:rsid w:val="47D209FF"/>
    <w:rsid w:val="47FE7A46"/>
    <w:rsid w:val="481175FC"/>
    <w:rsid w:val="48D83DF3"/>
    <w:rsid w:val="4989333F"/>
    <w:rsid w:val="4A7162AD"/>
    <w:rsid w:val="4A8204BA"/>
    <w:rsid w:val="4A8E3303"/>
    <w:rsid w:val="4B0233A9"/>
    <w:rsid w:val="4BC114B6"/>
    <w:rsid w:val="4BF90C50"/>
    <w:rsid w:val="4CA7245A"/>
    <w:rsid w:val="4CB15D67"/>
    <w:rsid w:val="4CC55CDC"/>
    <w:rsid w:val="4E2D1DF5"/>
    <w:rsid w:val="4EDB6A19"/>
    <w:rsid w:val="4EEA0D24"/>
    <w:rsid w:val="4F021BCA"/>
    <w:rsid w:val="4F0B45D7"/>
    <w:rsid w:val="4F711F6A"/>
    <w:rsid w:val="4F960564"/>
    <w:rsid w:val="500876B4"/>
    <w:rsid w:val="50700DB5"/>
    <w:rsid w:val="508D7BB9"/>
    <w:rsid w:val="50C90919"/>
    <w:rsid w:val="510D2AA8"/>
    <w:rsid w:val="515406D7"/>
    <w:rsid w:val="51A73BDA"/>
    <w:rsid w:val="51CC4711"/>
    <w:rsid w:val="51FF6894"/>
    <w:rsid w:val="52AF2069"/>
    <w:rsid w:val="52BC4786"/>
    <w:rsid w:val="530C0FA6"/>
    <w:rsid w:val="53876B42"/>
    <w:rsid w:val="53E126F6"/>
    <w:rsid w:val="53F65A75"/>
    <w:rsid w:val="54413194"/>
    <w:rsid w:val="54705828"/>
    <w:rsid w:val="54BA6AA3"/>
    <w:rsid w:val="54DD5E67"/>
    <w:rsid w:val="55BE25C3"/>
    <w:rsid w:val="55D87B28"/>
    <w:rsid w:val="55E76AFF"/>
    <w:rsid w:val="55F42FBD"/>
    <w:rsid w:val="56293EE0"/>
    <w:rsid w:val="56312848"/>
    <w:rsid w:val="56445C29"/>
    <w:rsid w:val="567710EF"/>
    <w:rsid w:val="567A298E"/>
    <w:rsid w:val="576B22D6"/>
    <w:rsid w:val="57B27F05"/>
    <w:rsid w:val="584718C2"/>
    <w:rsid w:val="585F62DF"/>
    <w:rsid w:val="59044790"/>
    <w:rsid w:val="591250FF"/>
    <w:rsid w:val="59DE3CF5"/>
    <w:rsid w:val="5A19426B"/>
    <w:rsid w:val="5A47702B"/>
    <w:rsid w:val="5A4F06D6"/>
    <w:rsid w:val="5A9A35FE"/>
    <w:rsid w:val="5A9B2ED2"/>
    <w:rsid w:val="5AC62645"/>
    <w:rsid w:val="5AC63346"/>
    <w:rsid w:val="5B150ED7"/>
    <w:rsid w:val="5B647768"/>
    <w:rsid w:val="5C190553"/>
    <w:rsid w:val="5CA73DB1"/>
    <w:rsid w:val="5CC901CB"/>
    <w:rsid w:val="5D0B433F"/>
    <w:rsid w:val="5D526412"/>
    <w:rsid w:val="5DD961EC"/>
    <w:rsid w:val="5E2205CA"/>
    <w:rsid w:val="5E483371"/>
    <w:rsid w:val="5E7128C8"/>
    <w:rsid w:val="5E7844D9"/>
    <w:rsid w:val="5EB51F1D"/>
    <w:rsid w:val="5F214864"/>
    <w:rsid w:val="5FFC08B7"/>
    <w:rsid w:val="603D6F06"/>
    <w:rsid w:val="605D5149"/>
    <w:rsid w:val="60F44CBD"/>
    <w:rsid w:val="6115578D"/>
    <w:rsid w:val="61181721"/>
    <w:rsid w:val="620852F1"/>
    <w:rsid w:val="62344338"/>
    <w:rsid w:val="62381252"/>
    <w:rsid w:val="628030DA"/>
    <w:rsid w:val="62A52B40"/>
    <w:rsid w:val="62DD22DA"/>
    <w:rsid w:val="62E47B0C"/>
    <w:rsid w:val="62F31AFE"/>
    <w:rsid w:val="63065CD5"/>
    <w:rsid w:val="6384309D"/>
    <w:rsid w:val="63955ED3"/>
    <w:rsid w:val="63A32D5E"/>
    <w:rsid w:val="63BF40D6"/>
    <w:rsid w:val="63D25BB7"/>
    <w:rsid w:val="63DF2082"/>
    <w:rsid w:val="644A1BF1"/>
    <w:rsid w:val="644F5459"/>
    <w:rsid w:val="6514281F"/>
    <w:rsid w:val="656211BC"/>
    <w:rsid w:val="6598698C"/>
    <w:rsid w:val="66540B05"/>
    <w:rsid w:val="66644AC0"/>
    <w:rsid w:val="668A2779"/>
    <w:rsid w:val="67BA0E3C"/>
    <w:rsid w:val="684274E2"/>
    <w:rsid w:val="68D831D2"/>
    <w:rsid w:val="690773A8"/>
    <w:rsid w:val="694F7CAA"/>
    <w:rsid w:val="695B21AB"/>
    <w:rsid w:val="6A222CC8"/>
    <w:rsid w:val="6A38073E"/>
    <w:rsid w:val="6A3A44B6"/>
    <w:rsid w:val="6AF1726A"/>
    <w:rsid w:val="6AFC5C0F"/>
    <w:rsid w:val="6B7C465A"/>
    <w:rsid w:val="6B9F6CC6"/>
    <w:rsid w:val="6C152AE5"/>
    <w:rsid w:val="6C24541E"/>
    <w:rsid w:val="6C2929C3"/>
    <w:rsid w:val="6C81304A"/>
    <w:rsid w:val="6D0A63C2"/>
    <w:rsid w:val="6D6F4477"/>
    <w:rsid w:val="6D716441"/>
    <w:rsid w:val="6D763A57"/>
    <w:rsid w:val="6DB36A59"/>
    <w:rsid w:val="6DFA6436"/>
    <w:rsid w:val="6E1C4902"/>
    <w:rsid w:val="6E5F44EB"/>
    <w:rsid w:val="6E7F2DDF"/>
    <w:rsid w:val="6E9047FD"/>
    <w:rsid w:val="6F1E7F02"/>
    <w:rsid w:val="6F8D32DA"/>
    <w:rsid w:val="6FA73C0A"/>
    <w:rsid w:val="6FBD596D"/>
    <w:rsid w:val="6FD16D0C"/>
    <w:rsid w:val="70076BE8"/>
    <w:rsid w:val="70182BA3"/>
    <w:rsid w:val="70837266"/>
    <w:rsid w:val="709B37D5"/>
    <w:rsid w:val="719646C8"/>
    <w:rsid w:val="7231150A"/>
    <w:rsid w:val="72CD042F"/>
    <w:rsid w:val="73092C77"/>
    <w:rsid w:val="73223D39"/>
    <w:rsid w:val="73C117A4"/>
    <w:rsid w:val="74A569D0"/>
    <w:rsid w:val="74CA6436"/>
    <w:rsid w:val="74D3178F"/>
    <w:rsid w:val="75596138"/>
    <w:rsid w:val="757D69F5"/>
    <w:rsid w:val="758D4034"/>
    <w:rsid w:val="75AF41AD"/>
    <w:rsid w:val="75B50E95"/>
    <w:rsid w:val="75BC2223"/>
    <w:rsid w:val="75D408B3"/>
    <w:rsid w:val="75E6724E"/>
    <w:rsid w:val="76516E0F"/>
    <w:rsid w:val="76655B02"/>
    <w:rsid w:val="769B452E"/>
    <w:rsid w:val="76A21419"/>
    <w:rsid w:val="77C74756"/>
    <w:rsid w:val="78835BFE"/>
    <w:rsid w:val="789456D9"/>
    <w:rsid w:val="789D458E"/>
    <w:rsid w:val="78C00743"/>
    <w:rsid w:val="78C064CE"/>
    <w:rsid w:val="78DB50B6"/>
    <w:rsid w:val="793D18CD"/>
    <w:rsid w:val="79894B12"/>
    <w:rsid w:val="7A170370"/>
    <w:rsid w:val="7A266805"/>
    <w:rsid w:val="7A5A52BF"/>
    <w:rsid w:val="7AC03543"/>
    <w:rsid w:val="7ADE49EA"/>
    <w:rsid w:val="7BBF0CBF"/>
    <w:rsid w:val="7BFC5A6F"/>
    <w:rsid w:val="7C444D20"/>
    <w:rsid w:val="7CD662C0"/>
    <w:rsid w:val="7CDD764F"/>
    <w:rsid w:val="7D252448"/>
    <w:rsid w:val="7D2F3C22"/>
    <w:rsid w:val="7D627B54"/>
    <w:rsid w:val="7D855829"/>
    <w:rsid w:val="7DE1316F"/>
    <w:rsid w:val="7DF32EA2"/>
    <w:rsid w:val="7E584AB3"/>
    <w:rsid w:val="7F0215EE"/>
    <w:rsid w:val="7F111831"/>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1387</Words>
  <Characters>1400</Characters>
  <Lines>27</Lines>
  <Paragraphs>7</Paragraphs>
  <TotalTime>57</TotalTime>
  <ScaleCrop>false</ScaleCrop>
  <LinksUpToDate>false</LinksUpToDate>
  <CharactersWithSpaces>1410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宝                贝       </cp:lastModifiedBy>
  <cp:lastPrinted>2025-02-12T02:21:35Z</cp:lastPrinted>
  <dcterms:modified xsi:type="dcterms:W3CDTF">2025-02-12T03:10:29Z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456525631BEA4BA4A9CABA6EBB4AD3AB_13</vt:lpwstr>
  </property>
  <property fmtid="{D5CDD505-2E9C-101B-9397-08002B2CF9AE}" pid="4" name="KSOTemplateDocerSaveRecord">
    <vt:lpwstr>eyJoZGlkIjoiNTVmNjI4N2VhZDgyY2Q0YzY2Yjc1YTVjYzAxZWRmNDUiLCJ1c2VySWQiOiIxMTIxMzQ2Mzc1In0=</vt:lpwstr>
  </property>
</Properties>
</file>