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安多县民政局</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22</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安多县民政局</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安多县民政局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安多县民政局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安多县民政局</w:t>
      </w:r>
      <w:r>
        <w:rPr>
          <w:rFonts w:hint="eastAsia" w:ascii="方正小标宋简体" w:hAnsi="仿宋" w:eastAsia="方正小标宋简体"/>
          <w:sz w:val="32"/>
          <w:szCs w:val="32"/>
        </w:rPr>
        <w:t>概况</w:t>
      </w:r>
    </w:p>
    <w:p>
      <w:pPr>
        <w:rPr>
          <w:rFonts w:eastAsia="黑体"/>
          <w:sz w:val="32"/>
          <w:szCs w:val="32"/>
        </w:rPr>
      </w:pPr>
      <w:r>
        <w:rPr>
          <w:rFonts w:eastAsia="黑体"/>
          <w:sz w:val="32"/>
          <w:szCs w:val="32"/>
        </w:rPr>
        <w:t>一、主要职能</w:t>
      </w:r>
    </w:p>
    <w:p>
      <w:pPr>
        <w:spacing w:line="576" w:lineRule="exact"/>
        <w:ind w:firstLine="640" w:firstLineChars="200"/>
        <w:rPr>
          <w:rFonts w:eastAsia="仿宋_GB2312"/>
          <w:sz w:val="32"/>
          <w:szCs w:val="32"/>
        </w:rPr>
      </w:pPr>
      <w:r>
        <w:rPr>
          <w:rFonts w:eastAsia="仿宋_GB2312"/>
          <w:sz w:val="32"/>
          <w:szCs w:val="32"/>
        </w:rPr>
        <w:t>第一条  根据党中央、自治区党委和那曲市委关于深化地方党政机构改革的工作要求，按照《关于那曲市机构改革的实施意见》和《安多县机构改革方案》，制定本规定。</w:t>
      </w:r>
    </w:p>
    <w:p>
      <w:pPr>
        <w:spacing w:line="576" w:lineRule="exact"/>
        <w:ind w:firstLine="640" w:firstLineChars="200"/>
        <w:rPr>
          <w:rFonts w:eastAsia="仿宋_GB2312"/>
          <w:sz w:val="32"/>
          <w:szCs w:val="32"/>
        </w:rPr>
      </w:pPr>
      <w:r>
        <w:rPr>
          <w:rFonts w:eastAsia="仿宋_GB2312"/>
          <w:sz w:val="32"/>
          <w:szCs w:val="32"/>
        </w:rPr>
        <w:t>第二条  安多县民政局是县政府组成部门，为正科级。</w:t>
      </w:r>
    </w:p>
    <w:p>
      <w:pPr>
        <w:spacing w:line="576" w:lineRule="exact"/>
        <w:ind w:firstLine="640" w:firstLineChars="200"/>
        <w:rPr>
          <w:rFonts w:eastAsia="仿宋_GB2312"/>
          <w:sz w:val="32"/>
          <w:szCs w:val="32"/>
        </w:rPr>
      </w:pPr>
      <w:r>
        <w:rPr>
          <w:rFonts w:eastAsia="仿宋_GB2312"/>
          <w:sz w:val="32"/>
          <w:szCs w:val="32"/>
        </w:rPr>
        <w:t>第三条  县民政局贯彻落实党中央关于民政工作的方针政策和自治区党委、市委和县委的决策部署，在履行职责过程中坚持和加强县委对民政工作的统一领导。主要职责是：</w:t>
      </w:r>
    </w:p>
    <w:p>
      <w:pPr>
        <w:spacing w:line="576" w:lineRule="exact"/>
        <w:ind w:firstLine="640" w:firstLineChars="200"/>
        <w:rPr>
          <w:rFonts w:eastAsia="仿宋_GB2312"/>
          <w:sz w:val="32"/>
          <w:szCs w:val="32"/>
        </w:rPr>
      </w:pPr>
      <w:r>
        <w:rPr>
          <w:rFonts w:eastAsia="仿宋_GB2312"/>
          <w:sz w:val="32"/>
          <w:szCs w:val="32"/>
        </w:rPr>
        <w:t>（一）贯彻执行国家关于民政工作的法律法规，参与起草民政事业发展的地方性法规和政府规章草案，拟订全县民政事业发展规划和政策并组织实施。</w:t>
      </w:r>
    </w:p>
    <w:p>
      <w:pPr>
        <w:spacing w:line="576" w:lineRule="exact"/>
        <w:ind w:firstLine="640" w:firstLineChars="200"/>
        <w:rPr>
          <w:rFonts w:eastAsia="仿宋_GB2312"/>
          <w:sz w:val="32"/>
          <w:szCs w:val="32"/>
        </w:rPr>
      </w:pPr>
      <w:r>
        <w:rPr>
          <w:rFonts w:eastAsia="仿宋_GB2312"/>
          <w:sz w:val="32"/>
          <w:szCs w:val="32"/>
        </w:rPr>
        <w:t>（二）拟订社会团体、基金会、社会服务机构等社会组织登记和监督管理办法，负责依法对社会团体、基金会、社会服务机构等社会组织登记管理和执法监督。</w:t>
      </w:r>
    </w:p>
    <w:p>
      <w:pPr>
        <w:spacing w:line="576" w:lineRule="exact"/>
        <w:ind w:firstLine="640" w:firstLineChars="200"/>
        <w:rPr>
          <w:rFonts w:eastAsia="仿宋_GB2312"/>
          <w:sz w:val="32"/>
          <w:szCs w:val="32"/>
        </w:rPr>
      </w:pPr>
      <w:r>
        <w:rPr>
          <w:rFonts w:eastAsia="仿宋_GB2312"/>
          <w:sz w:val="32"/>
          <w:szCs w:val="32"/>
        </w:rPr>
        <w:t>（三）拟订全县社会救助政策和标准，统筹城乡社会救助体系建设，负责城乡居民最低生活保障、特困人员救助供养、临时救助、生活无着流浪乞讨人员救助工作。指导申请社会救助居民家庭经济状况信息核对工作。</w:t>
      </w:r>
    </w:p>
    <w:p>
      <w:pPr>
        <w:spacing w:line="576" w:lineRule="exact"/>
        <w:ind w:firstLine="640" w:firstLineChars="200"/>
        <w:rPr>
          <w:rFonts w:eastAsia="仿宋_GB2312"/>
          <w:sz w:val="32"/>
          <w:szCs w:val="32"/>
        </w:rPr>
      </w:pPr>
      <w:r>
        <w:rPr>
          <w:rFonts w:eastAsia="仿宋_GB2312"/>
          <w:sz w:val="32"/>
          <w:szCs w:val="32"/>
        </w:rPr>
        <w:t>（四）负责指导基层群众自治和城乡社区治理工作，指导城乡社区治理体系和治理能力建设，提出加强和改进城乡基层政权建设的建议，推动基层民主政治建设。</w:t>
      </w:r>
    </w:p>
    <w:p>
      <w:pPr>
        <w:spacing w:line="576" w:lineRule="exact"/>
        <w:ind w:firstLine="640" w:firstLineChars="200"/>
        <w:rPr>
          <w:rFonts w:eastAsia="仿宋_GB2312"/>
          <w:sz w:val="32"/>
          <w:szCs w:val="32"/>
        </w:rPr>
      </w:pPr>
      <w:r>
        <w:rPr>
          <w:rFonts w:eastAsia="仿宋_GB2312"/>
          <w:sz w:val="32"/>
          <w:szCs w:val="32"/>
        </w:rPr>
        <w:t>（五）负责行政区划、行政区域界限管理和地名管理。指导全县行政区域界线的勘定和管理工作，负责全县地名标志的设置、管理以及标准地名图书资料的编纂和审核工作，负责行攻区划调整的审核工作。</w:t>
      </w:r>
    </w:p>
    <w:p>
      <w:pPr>
        <w:spacing w:line="576" w:lineRule="exact"/>
        <w:ind w:firstLine="640" w:firstLineChars="200"/>
        <w:rPr>
          <w:rFonts w:eastAsia="仿宋_GB2312"/>
          <w:sz w:val="32"/>
          <w:szCs w:val="32"/>
        </w:rPr>
      </w:pPr>
      <w:r>
        <w:rPr>
          <w:rFonts w:eastAsia="仿宋_GB2312"/>
          <w:sz w:val="32"/>
          <w:szCs w:val="32"/>
        </w:rPr>
        <w:t>（六）负责婚姻登记管理工作，推进婚俗改革。</w:t>
      </w:r>
    </w:p>
    <w:p>
      <w:pPr>
        <w:spacing w:line="576" w:lineRule="exact"/>
        <w:ind w:firstLine="640" w:firstLineChars="200"/>
        <w:rPr>
          <w:rFonts w:eastAsia="仿宋_GB2312"/>
          <w:sz w:val="32"/>
          <w:szCs w:val="32"/>
        </w:rPr>
      </w:pPr>
      <w:r>
        <w:rPr>
          <w:rFonts w:eastAsia="仿宋_GB2312"/>
          <w:sz w:val="32"/>
          <w:szCs w:val="32"/>
        </w:rPr>
        <w:t>（七）负责殡葬管理工作，参与拟订全县殡葬管理政策、服务规范并组织实施，推进殡葬改革。</w:t>
      </w:r>
    </w:p>
    <w:p>
      <w:pPr>
        <w:spacing w:line="576" w:lineRule="exact"/>
        <w:ind w:firstLine="640" w:firstLineChars="200"/>
        <w:rPr>
          <w:rFonts w:eastAsia="仿宋_GB2312"/>
          <w:sz w:val="32"/>
          <w:szCs w:val="32"/>
        </w:rPr>
      </w:pPr>
      <w:r>
        <w:rPr>
          <w:rFonts w:eastAsia="仿宋_GB2312"/>
          <w:sz w:val="32"/>
          <w:szCs w:val="32"/>
        </w:rPr>
        <w:t>（八）统筹推进、督促指导、监督管理养老服务工作，拟订全县养老服务体系建设规划、政策和标准并组织实施，承担老年人福利和特殊困难老年人救助工作。</w:t>
      </w:r>
    </w:p>
    <w:p>
      <w:pPr>
        <w:spacing w:line="576" w:lineRule="exact"/>
        <w:ind w:firstLine="640" w:firstLineChars="200"/>
        <w:rPr>
          <w:rFonts w:eastAsia="仿宋_GB2312"/>
          <w:sz w:val="32"/>
          <w:szCs w:val="32"/>
        </w:rPr>
      </w:pPr>
      <w:r>
        <w:rPr>
          <w:rFonts w:eastAsia="仿宋_GB2312"/>
          <w:sz w:val="32"/>
          <w:szCs w:val="32"/>
        </w:rPr>
        <w:t>（九）指导残疾人等特殊困难群体权益保护工作，统筹推进残疾人福利制度建设和康复辅助器具产业发展。</w:t>
      </w:r>
    </w:p>
    <w:p>
      <w:pPr>
        <w:spacing w:line="576" w:lineRule="exact"/>
        <w:ind w:firstLine="640" w:firstLineChars="200"/>
        <w:rPr>
          <w:rFonts w:eastAsia="仿宋_GB2312"/>
          <w:sz w:val="32"/>
          <w:szCs w:val="32"/>
        </w:rPr>
      </w:pPr>
      <w:r>
        <w:rPr>
          <w:rFonts w:eastAsia="仿宋_GB2312"/>
          <w:sz w:val="32"/>
          <w:szCs w:val="32"/>
        </w:rPr>
        <w:t>（十）拟订全县儿童福利、孤弃儿童保障、儿童收养、儿童救助保护的政策、标准，承担农村留守儿童关爱服务体系和困境儿童保障工作。</w:t>
      </w:r>
    </w:p>
    <w:p>
      <w:pPr>
        <w:spacing w:line="576" w:lineRule="exact"/>
        <w:ind w:firstLine="640" w:firstLineChars="200"/>
        <w:rPr>
          <w:rFonts w:eastAsia="仿宋_GB2312"/>
          <w:sz w:val="32"/>
          <w:szCs w:val="32"/>
        </w:rPr>
      </w:pPr>
      <w:r>
        <w:rPr>
          <w:rFonts w:eastAsia="仿宋_GB2312"/>
          <w:sz w:val="32"/>
          <w:szCs w:val="32"/>
        </w:rPr>
        <w:t>（十一）组织拟订促进全县慈善事业发展政策，指导社会捐助工作，负责福利彩票发行管理工作。</w:t>
      </w:r>
    </w:p>
    <w:p>
      <w:pPr>
        <w:spacing w:line="576" w:lineRule="exact"/>
        <w:ind w:firstLine="640" w:firstLineChars="200"/>
        <w:rPr>
          <w:rFonts w:eastAsia="仿宋_GB2312"/>
          <w:sz w:val="32"/>
          <w:szCs w:val="32"/>
        </w:rPr>
      </w:pPr>
      <w:r>
        <w:rPr>
          <w:rFonts w:eastAsia="仿宋_GB2312"/>
          <w:sz w:val="32"/>
          <w:szCs w:val="32"/>
        </w:rPr>
        <w:t>（十二）会同有关部门拟订全县社会工作、志愿服务规划、政策，推进社会工作人才队伍建设和志愿者队伍建设。</w:t>
      </w:r>
    </w:p>
    <w:p>
      <w:pPr>
        <w:spacing w:line="576" w:lineRule="exact"/>
        <w:ind w:firstLine="640" w:firstLineChars="200"/>
        <w:rPr>
          <w:rFonts w:eastAsia="仿宋_GB2312"/>
          <w:sz w:val="32"/>
          <w:szCs w:val="32"/>
        </w:rPr>
      </w:pPr>
      <w:r>
        <w:rPr>
          <w:rFonts w:eastAsia="仿宋_GB2312"/>
          <w:sz w:val="32"/>
          <w:szCs w:val="32"/>
        </w:rPr>
        <w:t>（十三）拟订全县关心下一代工作发展规划和政策并组织实施。</w:t>
      </w:r>
    </w:p>
    <w:p>
      <w:pPr>
        <w:spacing w:line="576" w:lineRule="exact"/>
        <w:ind w:firstLine="640" w:firstLineChars="200"/>
        <w:rPr>
          <w:rFonts w:eastAsia="仿宋_GB2312"/>
          <w:sz w:val="32"/>
          <w:szCs w:val="32"/>
        </w:rPr>
      </w:pPr>
      <w:r>
        <w:rPr>
          <w:rFonts w:eastAsia="仿宋_GB2312"/>
          <w:sz w:val="32"/>
          <w:szCs w:val="32"/>
        </w:rPr>
        <w:t xml:space="preserve"> （十四）负责本行业领域安全生产监督管理和应急处置工作。</w:t>
      </w:r>
    </w:p>
    <w:p>
      <w:pPr>
        <w:spacing w:line="576" w:lineRule="exact"/>
        <w:ind w:firstLine="640" w:firstLineChars="200"/>
        <w:rPr>
          <w:rFonts w:eastAsia="仿宋_GB2312"/>
          <w:sz w:val="32"/>
          <w:szCs w:val="32"/>
        </w:rPr>
      </w:pPr>
      <w:r>
        <w:rPr>
          <w:rFonts w:eastAsia="仿宋_GB2312"/>
          <w:sz w:val="32"/>
          <w:szCs w:val="32"/>
        </w:rPr>
        <w:t xml:space="preserve"> （十五）完成县委、县政府交办的其他任务。</w:t>
      </w:r>
    </w:p>
    <w:p>
      <w:pPr>
        <w:spacing w:line="576" w:lineRule="exact"/>
        <w:ind w:firstLine="640" w:firstLineChars="200"/>
        <w:rPr>
          <w:rFonts w:eastAsia="仿宋_GB2312"/>
          <w:sz w:val="32"/>
          <w:szCs w:val="32"/>
        </w:rPr>
      </w:pPr>
      <w:r>
        <w:rPr>
          <w:rFonts w:eastAsia="仿宋_GB2312"/>
          <w:sz w:val="32"/>
          <w:szCs w:val="32"/>
        </w:rPr>
        <w:t xml:space="preserve"> （十六）职能转变。县民政局应坚持以人民为中心，强化基本民生保障职能，为困难群众、孤老孤残孤儿等特殊群体提供基本社会服务，完善基层社会治理方式。积极培育社会组织、社会工作者等多元参与主体，推动搭建基层社区治理和社区公共服务平台。</w:t>
      </w:r>
    </w:p>
    <w:p>
      <w:pPr>
        <w:spacing w:line="576" w:lineRule="exact"/>
        <w:ind w:firstLine="640" w:firstLineChars="200"/>
        <w:rPr>
          <w:rFonts w:eastAsia="仿宋_GB2312"/>
          <w:sz w:val="32"/>
          <w:szCs w:val="32"/>
        </w:rPr>
      </w:pPr>
      <w:r>
        <w:rPr>
          <w:rFonts w:eastAsia="仿宋_GB2312"/>
          <w:sz w:val="32"/>
          <w:szCs w:val="32"/>
        </w:rPr>
        <w:t>（十七）有关职责分工。</w:t>
      </w:r>
    </w:p>
    <w:p>
      <w:pPr>
        <w:spacing w:line="576" w:lineRule="exact"/>
        <w:ind w:firstLine="640" w:firstLineChars="200"/>
        <w:rPr>
          <w:rFonts w:eastAsia="仿宋_GB2312"/>
          <w:sz w:val="32"/>
          <w:szCs w:val="32"/>
        </w:rPr>
      </w:pPr>
      <w:r>
        <w:rPr>
          <w:rFonts w:eastAsia="仿宋_GB2312"/>
          <w:sz w:val="32"/>
          <w:szCs w:val="32"/>
        </w:rPr>
        <w:t>1.与县卫生健康委员会的有关职责分工。县民政局负责统筹推进、督促指导、监督管理全县养老服务工作，拟订全县养老服务体系建设规划、法规、政策、标准并组织实施，承担老年人福利和特殊困难老年人救助工作。县卫生健康委员会负责拟订应对人口老龄化、医养结合政策措施，综合协调、督促指导、组织推进全县老龄事业发展，承担老年疾病防治、老年人医疗照护、老年人心理健康与关怀服务等老年健康工作。</w:t>
      </w:r>
    </w:p>
    <w:p>
      <w:pPr>
        <w:spacing w:line="576" w:lineRule="exact"/>
        <w:ind w:firstLine="640" w:firstLineChars="200"/>
        <w:rPr>
          <w:rFonts w:eastAsia="仿宋_GB2312"/>
          <w:sz w:val="32"/>
          <w:szCs w:val="32"/>
        </w:rPr>
      </w:pPr>
      <w:r>
        <w:rPr>
          <w:rFonts w:eastAsia="仿宋_GB2312"/>
          <w:sz w:val="32"/>
          <w:szCs w:val="32"/>
        </w:rPr>
        <w:t xml:space="preserve"> 2.与县自然资源局的有关职责分工。县民政局会同县自然资源局组织编制公布行政区划信息的县行政区划图。</w:t>
      </w:r>
    </w:p>
    <w:p>
      <w:pPr>
        <w:rPr>
          <w:rFonts w:eastAsia="黑体"/>
          <w:sz w:val="32"/>
          <w:szCs w:val="32"/>
        </w:rPr>
      </w:pPr>
      <w:r>
        <w:rPr>
          <w:rFonts w:eastAsia="仿宋_GB2312"/>
          <w:sz w:val="32"/>
          <w:szCs w:val="32"/>
        </w:rPr>
        <w:t>　</w:t>
      </w:r>
      <w:r>
        <w:rPr>
          <w:rFonts w:eastAsia="黑体"/>
          <w:sz w:val="32"/>
          <w:szCs w:val="32"/>
        </w:rPr>
        <w:t>二、部门预算单位构成</w:t>
      </w:r>
    </w:p>
    <w:p>
      <w:pPr>
        <w:ind w:firstLine="640" w:firstLineChars="200"/>
        <w:rPr>
          <w:rFonts w:eastAsia="仿宋_GB2312"/>
          <w:sz w:val="32"/>
          <w:szCs w:val="32"/>
        </w:rPr>
      </w:pPr>
      <w:r>
        <w:rPr>
          <w:rFonts w:eastAsia="仿宋_GB2312"/>
          <w:sz w:val="32"/>
          <w:szCs w:val="32"/>
        </w:rPr>
        <w:t>县民政局机关行政编制4名，部门领导职数3名（正科级1名、副科级2名）</w:t>
      </w:r>
    </w:p>
    <w:p>
      <w:pPr>
        <w:ind w:firstLine="640" w:firstLineChars="200"/>
        <w:rPr>
          <w:rFonts w:eastAsia="仿宋"/>
          <w:sz w:val="32"/>
          <w:szCs w:val="32"/>
        </w:rPr>
      </w:pPr>
      <w:r>
        <w:rPr>
          <w:rFonts w:eastAsia="仿宋_GB2312"/>
          <w:sz w:val="32"/>
          <w:szCs w:val="32"/>
        </w:rPr>
        <w:t>安多县民政局属一级预算单位，无二级预算单位。</w:t>
      </w:r>
    </w:p>
    <w:p>
      <w:pPr>
        <w:ind w:firstLine="3200" w:firstLineChars="1000"/>
        <w:jc w:val="both"/>
        <w:rPr>
          <w:rFonts w:hint="eastAsia" w:ascii="方正小标宋简体" w:hAnsi="仿宋" w:eastAsia="方正小标宋简体"/>
          <w:sz w:val="32"/>
          <w:szCs w:val="32"/>
        </w:rPr>
      </w:pPr>
    </w:p>
    <w:p>
      <w:pPr>
        <w:ind w:firstLine="3200" w:firstLineChars="1000"/>
        <w:jc w:val="both"/>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安多县民政局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安多县民政局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spacing w:line="576" w:lineRule="exact"/>
        <w:ind w:firstLine="640" w:firstLineChars="200"/>
        <w:rPr>
          <w:rFonts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3662.59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eastAsia="仿宋"/>
          <w:sz w:val="32"/>
          <w:szCs w:val="32"/>
        </w:rPr>
        <w:t>收入包括：一般公共预算拨款收入</w:t>
      </w:r>
      <w:r>
        <w:rPr>
          <w:rFonts w:hint="eastAsia" w:eastAsia="仿宋"/>
          <w:sz w:val="32"/>
          <w:szCs w:val="32"/>
          <w:u w:val="single"/>
          <w:lang w:val="en-US" w:eastAsia="zh-CN"/>
        </w:rPr>
        <w:t>2804.83</w:t>
      </w:r>
      <w:r>
        <w:rPr>
          <w:rFonts w:eastAsia="仿宋"/>
          <w:sz w:val="32"/>
          <w:szCs w:val="32"/>
        </w:rPr>
        <w:t>万元、</w:t>
      </w:r>
      <w:r>
        <w:rPr>
          <w:rFonts w:hint="eastAsia" w:eastAsia="仿宋"/>
          <w:sz w:val="32"/>
          <w:szCs w:val="32"/>
        </w:rPr>
        <w:t>政府性基金</w:t>
      </w:r>
      <w:r>
        <w:rPr>
          <w:rFonts w:hint="eastAsia" w:eastAsia="仿宋"/>
          <w:sz w:val="32"/>
          <w:szCs w:val="32"/>
          <w:u w:val="single"/>
          <w:lang w:val="en-US" w:eastAsia="zh-CN"/>
        </w:rPr>
        <w:t>4.83</w:t>
      </w:r>
      <w:r>
        <w:rPr>
          <w:rFonts w:eastAsia="仿宋"/>
          <w:sz w:val="32"/>
          <w:szCs w:val="32"/>
        </w:rPr>
        <w:t>万元；</w:t>
      </w:r>
      <w:r>
        <w:rPr>
          <w:rFonts w:hint="eastAsia" w:eastAsia="仿宋"/>
          <w:sz w:val="32"/>
          <w:szCs w:val="32"/>
        </w:rPr>
        <w:t>上年结转</w:t>
      </w:r>
      <w:r>
        <w:rPr>
          <w:rFonts w:hint="eastAsia" w:eastAsia="仿宋"/>
          <w:sz w:val="32"/>
          <w:szCs w:val="32"/>
          <w:u w:val="single"/>
          <w:lang w:val="en-US" w:eastAsia="zh-CN"/>
        </w:rPr>
        <w:t>852.94</w:t>
      </w:r>
      <w:r>
        <w:rPr>
          <w:rFonts w:hint="eastAsia" w:eastAsia="仿宋"/>
          <w:sz w:val="32"/>
          <w:szCs w:val="32"/>
        </w:rPr>
        <w:t>万元。</w:t>
      </w:r>
      <w:r>
        <w:rPr>
          <w:rFonts w:eastAsia="仿宋"/>
          <w:sz w:val="32"/>
          <w:szCs w:val="32"/>
        </w:rPr>
        <w:t>支出包括：社会保障和就业支出</w:t>
      </w:r>
      <w:r>
        <w:rPr>
          <w:rFonts w:hint="eastAsia" w:eastAsia="仿宋"/>
          <w:sz w:val="32"/>
          <w:szCs w:val="32"/>
          <w:u w:val="single"/>
          <w:lang w:val="en-US" w:eastAsia="zh-CN"/>
        </w:rPr>
        <w:t>2720.61</w:t>
      </w:r>
      <w:r>
        <w:rPr>
          <w:rFonts w:eastAsia="仿宋"/>
          <w:sz w:val="32"/>
          <w:szCs w:val="32"/>
        </w:rPr>
        <w:t>万元、卫生健康支出</w:t>
      </w:r>
      <w:r>
        <w:rPr>
          <w:rFonts w:hint="eastAsia" w:eastAsia="仿宋"/>
          <w:sz w:val="32"/>
          <w:szCs w:val="32"/>
          <w:u w:val="single"/>
          <w:lang w:val="en-US" w:eastAsia="zh-CN"/>
        </w:rPr>
        <w:t>37.57</w:t>
      </w:r>
      <w:r>
        <w:rPr>
          <w:rFonts w:eastAsia="仿宋"/>
          <w:sz w:val="32"/>
          <w:szCs w:val="32"/>
        </w:rPr>
        <w:t>万元、</w:t>
      </w:r>
      <w:r>
        <w:rPr>
          <w:rFonts w:hint="eastAsia" w:eastAsia="仿宋"/>
          <w:sz w:val="32"/>
          <w:szCs w:val="32"/>
        </w:rPr>
        <w:t>住房保障支出</w:t>
      </w:r>
      <w:r>
        <w:rPr>
          <w:rFonts w:hint="eastAsia" w:eastAsia="仿宋"/>
          <w:sz w:val="32"/>
          <w:szCs w:val="32"/>
          <w:u w:val="single"/>
          <w:lang w:val="en-US" w:eastAsia="zh-CN"/>
        </w:rPr>
        <w:t>46.65</w:t>
      </w:r>
      <w:r>
        <w:rPr>
          <w:rFonts w:hint="eastAsia" w:eastAsia="仿宋"/>
          <w:sz w:val="32"/>
          <w:szCs w:val="32"/>
        </w:rPr>
        <w:t>万元、其他</w:t>
      </w:r>
      <w:r>
        <w:rPr>
          <w:rFonts w:eastAsia="仿宋"/>
          <w:sz w:val="32"/>
          <w:szCs w:val="32"/>
        </w:rPr>
        <w:t>支出</w:t>
      </w:r>
      <w:r>
        <w:rPr>
          <w:rFonts w:hint="eastAsia" w:eastAsia="仿宋"/>
          <w:sz w:val="32"/>
          <w:szCs w:val="32"/>
          <w:u w:val="single"/>
          <w:lang w:val="en-US" w:eastAsia="zh-CN"/>
        </w:rPr>
        <w:t>857.76</w:t>
      </w:r>
      <w:r>
        <w:rPr>
          <w:rFonts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收入预算</w:t>
      </w:r>
      <w:r>
        <w:rPr>
          <w:rFonts w:hint="eastAsia" w:ascii="仿宋" w:hAnsi="仿宋" w:eastAsia="仿宋"/>
          <w:sz w:val="32"/>
          <w:szCs w:val="32"/>
          <w:u w:val="single"/>
          <w:lang w:val="en-US" w:eastAsia="zh-CN"/>
        </w:rPr>
        <w:t>3662.59</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852.94</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23.29</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2804.83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76.58</w:t>
      </w:r>
      <w:r>
        <w:rPr>
          <w:rFonts w:hint="eastAsia" w:ascii="仿宋" w:hAnsi="仿宋" w:eastAsia="仿宋"/>
          <w:sz w:val="32"/>
          <w:szCs w:val="32"/>
        </w:rPr>
        <w:t xml:space="preserve"> %；</w:t>
      </w:r>
      <w:r>
        <w:rPr>
          <w:rFonts w:hint="eastAsia" w:eastAsia="仿宋"/>
          <w:sz w:val="32"/>
          <w:szCs w:val="32"/>
        </w:rPr>
        <w:t>政府性基金预算拨款收入</w:t>
      </w:r>
      <w:r>
        <w:rPr>
          <w:rFonts w:hint="eastAsia" w:eastAsia="仿宋"/>
          <w:sz w:val="32"/>
          <w:szCs w:val="32"/>
          <w:lang w:val="en-US" w:eastAsia="zh-CN"/>
        </w:rPr>
        <w:t>4.83</w:t>
      </w:r>
      <w:r>
        <w:rPr>
          <w:rFonts w:hint="eastAsia" w:eastAsia="仿宋"/>
          <w:sz w:val="32"/>
          <w:szCs w:val="32"/>
        </w:rPr>
        <w:t>万元，占</w:t>
      </w:r>
      <w:r>
        <w:rPr>
          <w:rFonts w:hint="eastAsia" w:eastAsia="仿宋"/>
          <w:sz w:val="32"/>
          <w:szCs w:val="32"/>
          <w:u w:val="single"/>
          <w:lang w:val="en-US" w:eastAsia="zh-CN"/>
        </w:rPr>
        <w:t>0.13</w:t>
      </w:r>
      <w:r>
        <w:rPr>
          <w:rFonts w:hint="eastAsia" w:eastAsia="仿宋"/>
          <w:sz w:val="32"/>
          <w:szCs w:val="32"/>
          <w:lang w:val="en-US" w:eastAsia="zh-CN"/>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3662.59</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792.79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21.65</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2869.80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78.35</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3662.59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收入包括：</w:t>
      </w:r>
      <w:r>
        <w:rPr>
          <w:rFonts w:hint="eastAsia" w:ascii="仿宋" w:hAnsi="仿宋" w:eastAsia="仿宋"/>
          <w:sz w:val="32"/>
          <w:szCs w:val="32"/>
        </w:rPr>
        <w:t>一般公共预算</w:t>
      </w:r>
      <w:r>
        <w:rPr>
          <w:rFonts w:hint="eastAsia" w:ascii="仿宋" w:hAnsi="仿宋" w:eastAsia="仿宋"/>
          <w:sz w:val="32"/>
          <w:szCs w:val="32"/>
          <w:lang w:val="en-US" w:eastAsia="zh-CN"/>
        </w:rPr>
        <w:t>资金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2804.83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eastAsia="仿宋"/>
          <w:sz w:val="32"/>
          <w:szCs w:val="32"/>
        </w:rPr>
        <w:t>政府性基金预算资金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4.83</w:t>
      </w:r>
      <w:r>
        <w:rPr>
          <w:rFonts w:hint="eastAsia" w:ascii="仿宋" w:hAnsi="仿宋" w:eastAsia="仿宋"/>
          <w:sz w:val="32"/>
          <w:szCs w:val="32"/>
          <w:u w:val="single"/>
        </w:rPr>
        <w:t xml:space="preserve">  </w:t>
      </w:r>
      <w:r>
        <w:rPr>
          <w:rFonts w:eastAsia="仿宋"/>
          <w:sz w:val="32"/>
          <w:szCs w:val="32"/>
        </w:rPr>
        <w:t>万元</w:t>
      </w:r>
      <w:r>
        <w:rPr>
          <w:rFonts w:hint="eastAsia" w:eastAsia="仿宋"/>
          <w:sz w:val="32"/>
          <w:szCs w:val="32"/>
        </w:rPr>
        <w:t>、</w:t>
      </w:r>
      <w:r>
        <w:rPr>
          <w:rFonts w:hint="eastAsia" w:ascii="仿宋" w:hAnsi="仿宋" w:eastAsia="仿宋"/>
          <w:sz w:val="32"/>
          <w:szCs w:val="32"/>
        </w:rPr>
        <w:t>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852.94</w:t>
      </w:r>
      <w:r>
        <w:rPr>
          <w:rFonts w:hint="eastAsia" w:ascii="仿宋" w:hAnsi="仿宋" w:eastAsia="仿宋"/>
          <w:sz w:val="32"/>
          <w:szCs w:val="32"/>
          <w:u w:val="single"/>
        </w:rPr>
        <w:t xml:space="preserve"> </w:t>
      </w:r>
      <w:r>
        <w:rPr>
          <w:rFonts w:hint="eastAsia" w:ascii="仿宋" w:hAnsi="仿宋" w:eastAsia="仿宋"/>
          <w:sz w:val="32"/>
          <w:szCs w:val="32"/>
        </w:rPr>
        <w:t>万元；支出包括：社会保障和就业支出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2720.61</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37.57</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46.65</w:t>
      </w:r>
      <w:r>
        <w:rPr>
          <w:rFonts w:hint="eastAsia" w:ascii="仿宋" w:hAnsi="仿宋" w:eastAsia="仿宋"/>
          <w:sz w:val="32"/>
          <w:szCs w:val="32"/>
          <w:u w:val="single"/>
        </w:rPr>
        <w:t xml:space="preserve">  </w:t>
      </w:r>
      <w:r>
        <w:rPr>
          <w:rFonts w:hint="eastAsia" w:ascii="仿宋" w:hAnsi="仿宋" w:eastAsia="仿宋"/>
          <w:sz w:val="32"/>
          <w:szCs w:val="32"/>
        </w:rPr>
        <w:t>万</w:t>
      </w:r>
      <w:r>
        <w:rPr>
          <w:rFonts w:hint="eastAsia" w:ascii="仿宋" w:hAnsi="仿宋" w:eastAsia="仿宋"/>
          <w:sz w:val="32"/>
          <w:szCs w:val="32"/>
          <w:lang w:val="en-US" w:eastAsia="zh-CN"/>
        </w:rPr>
        <w:t>元、其他支出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857.76</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2804.83</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1159.84</w:t>
      </w:r>
      <w:r>
        <w:rPr>
          <w:rFonts w:hint="eastAsia" w:ascii="仿宋" w:hAnsi="仿宋" w:eastAsia="仿宋"/>
          <w:sz w:val="32"/>
          <w:szCs w:val="32"/>
        </w:rPr>
        <w:t>万元，主要原因：</w:t>
      </w:r>
      <w:r>
        <w:rPr>
          <w:rFonts w:hint="eastAsia" w:ascii="仿宋" w:hAnsi="仿宋" w:eastAsia="仿宋"/>
          <w:sz w:val="32"/>
          <w:szCs w:val="32"/>
          <w:lang w:val="en-US" w:eastAsia="zh-CN"/>
        </w:rPr>
        <w:t>项目减小</w:t>
      </w:r>
    </w:p>
    <w:p>
      <w:pPr>
        <w:rPr>
          <w:rFonts w:ascii="楷体" w:hAnsi="楷体" w:eastAsia="楷体"/>
          <w:sz w:val="32"/>
          <w:szCs w:val="32"/>
        </w:rPr>
      </w:pPr>
      <w:r>
        <w:rPr>
          <w:rFonts w:hint="eastAsia" w:ascii="楷体" w:hAnsi="楷体" w:eastAsia="楷体"/>
          <w:sz w:val="32"/>
          <w:szCs w:val="32"/>
        </w:rPr>
        <w:t>（二）一般公共预算当年拨款结构情况。</w:t>
      </w:r>
    </w:p>
    <w:p>
      <w:pPr>
        <w:rPr>
          <w:rFonts w:hint="eastAsia" w:eastAsia="仿宋"/>
          <w:sz w:val="32"/>
          <w:szCs w:val="32"/>
          <w:highlight w:val="none"/>
          <w:lang w:val="en-US" w:eastAsia="zh-CN"/>
        </w:rPr>
      </w:pPr>
      <w:r>
        <w:rPr>
          <w:rFonts w:eastAsia="仿宋"/>
          <w:sz w:val="32"/>
          <w:szCs w:val="32"/>
          <w:highlight w:val="none"/>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2720.61</w:t>
      </w:r>
      <w:r>
        <w:rPr>
          <w:rFonts w:hint="eastAsia" w:ascii="仿宋" w:hAnsi="仿宋" w:eastAsia="仿宋"/>
          <w:sz w:val="32"/>
          <w:szCs w:val="32"/>
          <w:u w:val="single"/>
        </w:rPr>
        <w:t xml:space="preserve">  </w:t>
      </w:r>
      <w:r>
        <w:rPr>
          <w:rFonts w:eastAsia="仿宋"/>
          <w:sz w:val="32"/>
          <w:szCs w:val="32"/>
          <w:highlight w:val="none"/>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w:t>
      </w:r>
      <w:r>
        <w:rPr>
          <w:rFonts w:hint="eastAsia" w:ascii="仿宋" w:hAnsi="仿宋" w:eastAsia="仿宋"/>
          <w:sz w:val="32"/>
          <w:szCs w:val="32"/>
          <w:u w:val="single"/>
        </w:rPr>
        <w:t xml:space="preserve">  </w:t>
      </w:r>
      <w:r>
        <w:rPr>
          <w:rFonts w:eastAsia="仿宋"/>
          <w:sz w:val="32"/>
          <w:szCs w:val="32"/>
          <w:highlight w:val="none"/>
        </w:rPr>
        <w:t>%； 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37.57</w:t>
      </w:r>
      <w:r>
        <w:rPr>
          <w:rFonts w:hint="eastAsia" w:ascii="仿宋" w:hAnsi="仿宋" w:eastAsia="仿宋"/>
          <w:sz w:val="32"/>
          <w:szCs w:val="32"/>
          <w:u w:val="single"/>
        </w:rPr>
        <w:t xml:space="preserve">  </w:t>
      </w:r>
      <w:r>
        <w:rPr>
          <w:rFonts w:hint="eastAsia" w:eastAsia="仿宋"/>
          <w:sz w:val="32"/>
          <w:szCs w:val="32"/>
          <w:highlight w:val="none"/>
        </w:rPr>
        <w:t>万元，占</w:t>
      </w:r>
      <w:r>
        <w:rPr>
          <w:rFonts w:hint="eastAsia" w:ascii="仿宋" w:hAnsi="仿宋" w:eastAsia="仿宋"/>
          <w:sz w:val="32"/>
          <w:szCs w:val="32"/>
          <w:u w:val="single"/>
          <w:lang w:val="en-US" w:eastAsia="zh-CN"/>
        </w:rPr>
        <w:t>1.34</w:t>
      </w:r>
      <w:r>
        <w:rPr>
          <w:rFonts w:hint="eastAsia" w:eastAsia="仿宋"/>
          <w:sz w:val="32"/>
          <w:szCs w:val="32"/>
          <w:highlight w:val="none"/>
        </w:rPr>
        <w:t>%,</w:t>
      </w:r>
      <w:r>
        <w:rPr>
          <w:rFonts w:eastAsia="仿宋"/>
          <w:sz w:val="32"/>
          <w:szCs w:val="32"/>
          <w:highlight w:val="none"/>
        </w:rPr>
        <w:t>  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46.65</w:t>
      </w:r>
      <w:r>
        <w:rPr>
          <w:rFonts w:eastAsia="仿宋"/>
          <w:sz w:val="32"/>
          <w:szCs w:val="32"/>
          <w:highlight w:val="none"/>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w:t>
      </w:r>
      <w:r>
        <w:rPr>
          <w:rFonts w:hint="eastAsia" w:ascii="仿宋" w:hAnsi="仿宋" w:eastAsia="仿宋"/>
          <w:sz w:val="32"/>
          <w:szCs w:val="32"/>
          <w:u w:val="single"/>
        </w:rPr>
        <w:t xml:space="preserve"> </w:t>
      </w:r>
      <w:r>
        <w:rPr>
          <w:rFonts w:eastAsia="仿宋"/>
          <w:sz w:val="32"/>
          <w:szCs w:val="32"/>
          <w:highlight w:val="none"/>
        </w:rPr>
        <w:t>%； </w:t>
      </w:r>
      <w:r>
        <w:rPr>
          <w:rFonts w:eastAsia="仿宋"/>
          <w:color w:val="000000" w:themeColor="text1"/>
          <w:sz w:val="32"/>
          <w:szCs w:val="32"/>
          <w:highlight w:val="none"/>
          <w14:textFill>
            <w14:solidFill>
              <w14:schemeClr w14:val="tx1"/>
            </w14:solidFill>
          </w14:textFill>
        </w:rPr>
        <w:t>主要原因</w:t>
      </w:r>
      <w:r>
        <w:rPr>
          <w:rFonts w:hint="eastAsia" w:eastAsia="仿宋"/>
          <w:color w:val="000000" w:themeColor="text1"/>
          <w:sz w:val="32"/>
          <w:szCs w:val="32"/>
          <w:highlight w:val="none"/>
          <w14:textFill>
            <w14:solidFill>
              <w14:schemeClr w14:val="tx1"/>
            </w14:solidFill>
          </w14:textFill>
        </w:rPr>
        <w:t>：</w:t>
      </w:r>
      <w:r>
        <w:rPr>
          <w:rFonts w:hint="eastAsia" w:eastAsia="仿宋"/>
          <w:sz w:val="32"/>
          <w:szCs w:val="32"/>
          <w:highlight w:val="none"/>
          <w:lang w:val="en-US" w:eastAsia="zh-CN"/>
        </w:rPr>
        <w:t>人员增加</w:t>
      </w:r>
    </w:p>
    <w:p>
      <w:pPr>
        <w:rPr>
          <w:rFonts w:ascii="楷体" w:hAnsi="楷体" w:eastAsia="楷体"/>
          <w:sz w:val="32"/>
          <w:szCs w:val="32"/>
        </w:rPr>
      </w:pPr>
      <w:r>
        <w:rPr>
          <w:rFonts w:hint="eastAsia" w:ascii="楷体" w:hAnsi="楷体" w:eastAsia="楷体"/>
          <w:color w:val="0000FF"/>
          <w:sz w:val="32"/>
          <w:szCs w:val="32"/>
        </w:rPr>
        <w:t>（三）一般公共预算当年拨款具体使用情况</w:t>
      </w:r>
      <w:r>
        <w:rPr>
          <w:rFonts w:hint="eastAsia" w:ascii="楷体" w:hAnsi="楷体" w:eastAsia="楷体"/>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spacing w:line="576" w:lineRule="exact"/>
        <w:ind w:firstLine="640" w:firstLineChars="200"/>
        <w:rPr>
          <w:rFonts w:eastAsia="仿宋"/>
          <w:sz w:val="32"/>
          <w:szCs w:val="32"/>
        </w:rPr>
      </w:pPr>
      <w:r>
        <w:rPr>
          <w:rFonts w:hint="eastAsia" w:eastAsia="仿宋"/>
          <w:sz w:val="32"/>
          <w:szCs w:val="32"/>
        </w:rPr>
        <w:t>1.</w:t>
      </w:r>
      <w:r>
        <w:rPr>
          <w:rFonts w:eastAsia="仿宋"/>
          <w:sz w:val="32"/>
          <w:szCs w:val="32"/>
        </w:rPr>
        <w:t>社会保障和就业支出（类）民政管理事务（款）其他民政管理事务支出（项）202</w:t>
      </w:r>
      <w:r>
        <w:rPr>
          <w:rFonts w:hint="eastAsia" w:eastAsia="仿宋"/>
          <w:sz w:val="32"/>
          <w:szCs w:val="32"/>
          <w:lang w:val="en-US" w:eastAsia="zh-CN"/>
        </w:rPr>
        <w:t>4</w:t>
      </w:r>
      <w:r>
        <w:rPr>
          <w:rFonts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7.40</w:t>
      </w:r>
      <w:r>
        <w:rPr>
          <w:rFonts w:hint="eastAsia" w:eastAsia="仿宋"/>
          <w:sz w:val="32"/>
          <w:szCs w:val="32"/>
        </w:rPr>
        <w:t>万元，比202</w:t>
      </w:r>
      <w:r>
        <w:rPr>
          <w:rFonts w:hint="eastAsia" w:eastAsia="仿宋"/>
          <w:sz w:val="32"/>
          <w:szCs w:val="32"/>
          <w:lang w:val="en-US" w:eastAsia="zh-CN"/>
        </w:rPr>
        <w:t>3</w:t>
      </w:r>
      <w:r>
        <w:rPr>
          <w:rFonts w:hint="eastAsia" w:eastAsia="仿宋"/>
          <w:sz w:val="32"/>
          <w:szCs w:val="32"/>
        </w:rPr>
        <w:t>执行数年减少</w:t>
      </w:r>
      <w:r>
        <w:rPr>
          <w:rFonts w:hint="eastAsia" w:ascii="仿宋" w:hAnsi="仿宋" w:eastAsia="仿宋"/>
          <w:sz w:val="32"/>
          <w:szCs w:val="32"/>
          <w:u w:val="single"/>
          <w:lang w:val="en-US" w:eastAsia="zh-CN"/>
        </w:rPr>
        <w:t>288.02</w:t>
      </w:r>
      <w:r>
        <w:rPr>
          <w:rFonts w:hint="eastAsia" w:ascii="仿宋" w:hAnsi="仿宋" w:eastAsia="仿宋"/>
          <w:sz w:val="32"/>
          <w:szCs w:val="32"/>
          <w:u w:val="single"/>
        </w:rPr>
        <w:t xml:space="preserve"> </w:t>
      </w:r>
      <w:r>
        <w:rPr>
          <w:rFonts w:hint="eastAsia" w:eastAsia="仿宋"/>
          <w:sz w:val="32"/>
          <w:szCs w:val="32"/>
        </w:rPr>
        <w:t>万元，下降</w:t>
      </w:r>
      <w:r>
        <w:rPr>
          <w:rFonts w:hint="eastAsia" w:eastAsia="仿宋"/>
          <w:sz w:val="32"/>
          <w:szCs w:val="32"/>
          <w:lang w:val="en-US" w:eastAsia="zh-CN"/>
        </w:rPr>
        <w:t>97.49</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 </w:t>
      </w:r>
      <w:r>
        <w:rPr>
          <w:rFonts w:hint="eastAsia" w:eastAsia="仿宋"/>
          <w:sz w:val="32"/>
          <w:szCs w:val="32"/>
        </w:rPr>
        <w:t>。主要是项目调整。</w:t>
      </w:r>
    </w:p>
    <w:p>
      <w:pPr>
        <w:spacing w:line="576" w:lineRule="exact"/>
        <w:ind w:firstLine="640" w:firstLineChars="200"/>
        <w:rPr>
          <w:rFonts w:eastAsia="仿宋"/>
          <w:sz w:val="32"/>
          <w:szCs w:val="32"/>
        </w:rPr>
      </w:pPr>
      <w:r>
        <w:rPr>
          <w:rFonts w:hint="eastAsia" w:eastAsia="仿宋"/>
          <w:sz w:val="32"/>
          <w:szCs w:val="32"/>
        </w:rPr>
        <w:t>2.</w:t>
      </w:r>
      <w:r>
        <w:rPr>
          <w:rFonts w:eastAsia="仿宋"/>
          <w:sz w:val="32"/>
          <w:szCs w:val="32"/>
        </w:rPr>
        <w:t>社会保障和就业支出（类）民政管理事务（款）</w:t>
      </w:r>
      <w:r>
        <w:rPr>
          <w:rFonts w:hint="eastAsia" w:eastAsia="仿宋"/>
          <w:sz w:val="32"/>
          <w:szCs w:val="32"/>
        </w:rPr>
        <w:t>行政运行</w:t>
      </w:r>
      <w:r>
        <w:rPr>
          <w:rFonts w:eastAsia="仿宋"/>
          <w:sz w:val="32"/>
          <w:szCs w:val="32"/>
        </w:rPr>
        <w:t>（项）202</w:t>
      </w:r>
      <w:r>
        <w:rPr>
          <w:rFonts w:hint="eastAsia" w:eastAsia="仿宋"/>
          <w:sz w:val="32"/>
          <w:szCs w:val="32"/>
          <w:lang w:val="en-US" w:eastAsia="zh-CN"/>
        </w:rPr>
        <w:t>4</w:t>
      </w:r>
      <w:r>
        <w:rPr>
          <w:rFonts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721.58</w:t>
      </w:r>
      <w:r>
        <w:rPr>
          <w:rFonts w:hint="eastAsia" w:ascii="仿宋" w:hAnsi="仿宋" w:eastAsia="仿宋"/>
          <w:sz w:val="32"/>
          <w:szCs w:val="32"/>
          <w:u w:val="single"/>
        </w:rPr>
        <w:t xml:space="preserve"> </w:t>
      </w:r>
      <w:r>
        <w:rPr>
          <w:rFonts w:eastAsia="仿宋"/>
          <w:sz w:val="32"/>
          <w:szCs w:val="32"/>
        </w:rPr>
        <w:t>万元，比202</w:t>
      </w:r>
      <w:r>
        <w:rPr>
          <w:rFonts w:hint="eastAsia" w:eastAsia="仿宋"/>
          <w:sz w:val="32"/>
          <w:szCs w:val="32"/>
          <w:lang w:val="en-US" w:eastAsia="zh-CN"/>
        </w:rPr>
        <w:t>3</w:t>
      </w:r>
      <w:r>
        <w:rPr>
          <w:rFonts w:eastAsia="仿宋"/>
          <w:sz w:val="32"/>
          <w:szCs w:val="32"/>
        </w:rPr>
        <w:t>年执行数</w:t>
      </w:r>
      <w:r>
        <w:rPr>
          <w:rFonts w:hint="eastAsia" w:eastAsia="仿宋"/>
          <w:sz w:val="32"/>
          <w:szCs w:val="32"/>
        </w:rPr>
        <w:t>增加</w:t>
      </w:r>
      <w:r>
        <w:rPr>
          <w:rFonts w:hint="eastAsia" w:ascii="仿宋" w:hAnsi="仿宋" w:eastAsia="仿宋"/>
          <w:sz w:val="32"/>
          <w:szCs w:val="32"/>
          <w:u w:val="single"/>
          <w:lang w:val="en-US" w:eastAsia="zh-CN"/>
        </w:rPr>
        <w:t>337.37</w:t>
      </w:r>
      <w:r>
        <w:rPr>
          <w:rFonts w:hint="eastAsia" w:ascii="仿宋" w:hAnsi="仿宋" w:eastAsia="仿宋"/>
          <w:sz w:val="32"/>
          <w:szCs w:val="32"/>
          <w:u w:val="single"/>
        </w:rPr>
        <w:t xml:space="preserve">  </w:t>
      </w:r>
      <w:r>
        <w:rPr>
          <w:rFonts w:eastAsia="仿宋"/>
          <w:sz w:val="32"/>
          <w:szCs w:val="32"/>
        </w:rPr>
        <w:t>万元，</w:t>
      </w:r>
      <w:r>
        <w:rPr>
          <w:rFonts w:hint="eastAsia" w:eastAsia="仿宋"/>
          <w:sz w:val="32"/>
          <w:szCs w:val="32"/>
        </w:rPr>
        <w:t>增</w:t>
      </w:r>
      <w:r>
        <w:rPr>
          <w:rFonts w:hint="eastAsia" w:eastAsia="仿宋"/>
          <w:sz w:val="32"/>
          <w:szCs w:val="32"/>
          <w:lang w:val="en-US" w:eastAsia="zh-CN"/>
        </w:rPr>
        <w:t>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87.8</w:t>
      </w:r>
      <w:r>
        <w:rPr>
          <w:rFonts w:hint="eastAsia" w:ascii="仿宋" w:hAnsi="仿宋" w:eastAsia="仿宋"/>
          <w:sz w:val="32"/>
          <w:szCs w:val="32"/>
          <w:u w:val="single"/>
        </w:rPr>
        <w:t xml:space="preserve"> </w:t>
      </w:r>
      <w:r>
        <w:rPr>
          <w:rFonts w:eastAsia="仿宋"/>
          <w:sz w:val="32"/>
          <w:szCs w:val="32"/>
        </w:rPr>
        <w:t>%。主要是</w:t>
      </w:r>
      <w:r>
        <w:rPr>
          <w:rFonts w:hint="eastAsia" w:eastAsia="仿宋"/>
          <w:sz w:val="32"/>
          <w:szCs w:val="32"/>
        </w:rPr>
        <w:t>人员调整预算标准提高</w:t>
      </w:r>
      <w:r>
        <w:rPr>
          <w:rFonts w:eastAsia="仿宋"/>
          <w:sz w:val="32"/>
          <w:szCs w:val="32"/>
        </w:rPr>
        <w:t>。</w:t>
      </w:r>
    </w:p>
    <w:p>
      <w:pPr>
        <w:spacing w:line="576" w:lineRule="exact"/>
        <w:ind w:firstLine="640" w:firstLineChars="200"/>
        <w:rPr>
          <w:rFonts w:eastAsia="仿宋"/>
          <w:sz w:val="32"/>
          <w:szCs w:val="32"/>
        </w:rPr>
      </w:pPr>
      <w:r>
        <w:rPr>
          <w:rFonts w:hint="eastAsia" w:eastAsia="仿宋"/>
          <w:color w:val="0000FF"/>
          <w:sz w:val="32"/>
          <w:szCs w:val="32"/>
        </w:rPr>
        <w:t>3.</w:t>
      </w:r>
      <w:r>
        <w:rPr>
          <w:rFonts w:eastAsia="仿宋"/>
          <w:color w:val="0000FF"/>
          <w:sz w:val="32"/>
          <w:szCs w:val="32"/>
        </w:rPr>
        <w:t>社会保障和就业支出（类）民政管理事务（款）</w:t>
      </w:r>
      <w:r>
        <w:rPr>
          <w:rFonts w:hint="eastAsia" w:eastAsia="仿宋"/>
          <w:color w:val="0000FF"/>
          <w:sz w:val="32"/>
          <w:szCs w:val="32"/>
        </w:rPr>
        <w:t>基层政权建设和社区治理</w:t>
      </w:r>
      <w:r>
        <w:rPr>
          <w:rFonts w:eastAsia="仿宋"/>
          <w:color w:val="0000FF"/>
          <w:sz w:val="32"/>
          <w:szCs w:val="32"/>
        </w:rPr>
        <w:t>（项）202</w:t>
      </w:r>
      <w:r>
        <w:rPr>
          <w:rFonts w:hint="eastAsia" w:eastAsia="仿宋"/>
          <w:color w:val="0000FF"/>
          <w:sz w:val="32"/>
          <w:szCs w:val="32"/>
          <w:lang w:val="en-US" w:eastAsia="zh-CN"/>
        </w:rPr>
        <w:t>4</w:t>
      </w:r>
      <w:r>
        <w:rPr>
          <w:rFonts w:eastAsia="仿宋"/>
          <w:color w:val="0000FF"/>
          <w:sz w:val="32"/>
          <w:szCs w:val="32"/>
        </w:rPr>
        <w:t>年预算数为</w:t>
      </w:r>
      <w:r>
        <w:rPr>
          <w:rFonts w:hint="eastAsia" w:ascii="仿宋" w:hAnsi="仿宋" w:eastAsia="仿宋"/>
          <w:color w:val="0000FF"/>
          <w:sz w:val="32"/>
          <w:szCs w:val="32"/>
          <w:u w:val="single"/>
        </w:rPr>
        <w:t xml:space="preserve"> </w:t>
      </w:r>
      <w:r>
        <w:rPr>
          <w:rFonts w:hint="eastAsia" w:ascii="仿宋" w:hAnsi="仿宋" w:eastAsia="仿宋"/>
          <w:color w:val="0000FF"/>
          <w:sz w:val="32"/>
          <w:szCs w:val="32"/>
          <w:u w:val="single"/>
          <w:lang w:val="en-US" w:eastAsia="zh-CN"/>
        </w:rPr>
        <w:t>118.31</w:t>
      </w:r>
      <w:r>
        <w:rPr>
          <w:rFonts w:hint="eastAsia" w:ascii="仿宋" w:hAnsi="仿宋" w:eastAsia="仿宋"/>
          <w:color w:val="0000FF"/>
          <w:sz w:val="32"/>
          <w:szCs w:val="32"/>
          <w:u w:val="single"/>
        </w:rPr>
        <w:t xml:space="preserve"> </w:t>
      </w:r>
      <w:r>
        <w:rPr>
          <w:rFonts w:hint="eastAsia" w:eastAsia="仿宋"/>
          <w:color w:val="0000FF"/>
          <w:sz w:val="32"/>
          <w:szCs w:val="32"/>
        </w:rPr>
        <w:t>万元，比202</w:t>
      </w:r>
      <w:r>
        <w:rPr>
          <w:rFonts w:hint="eastAsia" w:eastAsia="仿宋"/>
          <w:color w:val="0000FF"/>
          <w:sz w:val="32"/>
          <w:szCs w:val="32"/>
          <w:lang w:val="en-US" w:eastAsia="zh-CN"/>
        </w:rPr>
        <w:t>3</w:t>
      </w:r>
      <w:r>
        <w:rPr>
          <w:rFonts w:hint="eastAsia" w:eastAsia="仿宋"/>
          <w:color w:val="0000FF"/>
          <w:sz w:val="32"/>
          <w:szCs w:val="32"/>
        </w:rPr>
        <w:t>年执行数增加</w:t>
      </w:r>
      <w:r>
        <w:rPr>
          <w:rFonts w:hint="eastAsia" w:ascii="仿宋" w:hAnsi="仿宋" w:eastAsia="仿宋"/>
          <w:color w:val="0000FF"/>
          <w:sz w:val="32"/>
          <w:szCs w:val="32"/>
          <w:u w:val="single"/>
        </w:rPr>
        <w:t xml:space="preserve"> </w:t>
      </w:r>
      <w:r>
        <w:rPr>
          <w:rFonts w:hint="eastAsia" w:ascii="仿宋" w:hAnsi="仿宋" w:eastAsia="仿宋"/>
          <w:color w:val="0000FF"/>
          <w:sz w:val="32"/>
          <w:szCs w:val="32"/>
          <w:u w:val="single"/>
          <w:lang w:val="en-US" w:eastAsia="zh-CN"/>
        </w:rPr>
        <w:t>118.31</w:t>
      </w:r>
      <w:r>
        <w:rPr>
          <w:rFonts w:hint="eastAsia" w:eastAsia="仿宋"/>
          <w:color w:val="0000FF"/>
          <w:sz w:val="32"/>
          <w:szCs w:val="32"/>
        </w:rPr>
        <w:t>万元，增</w:t>
      </w:r>
      <w:r>
        <w:rPr>
          <w:rFonts w:hint="eastAsia" w:eastAsia="仿宋"/>
          <w:color w:val="0000FF"/>
          <w:sz w:val="32"/>
          <w:szCs w:val="32"/>
          <w:lang w:val="en-US" w:eastAsia="zh-CN"/>
        </w:rPr>
        <w:t>长</w:t>
      </w:r>
      <w:r>
        <w:rPr>
          <w:rFonts w:hint="eastAsia" w:ascii="仿宋" w:hAnsi="仿宋" w:eastAsia="仿宋"/>
          <w:color w:val="0000FF"/>
          <w:sz w:val="32"/>
          <w:szCs w:val="32"/>
          <w:u w:val="single"/>
          <w:lang w:val="en-US" w:eastAsia="zh-CN"/>
        </w:rPr>
        <w:t>100%</w:t>
      </w:r>
      <w:r>
        <w:rPr>
          <w:rFonts w:hint="eastAsia" w:ascii="仿宋" w:hAnsi="仿宋" w:eastAsia="仿宋"/>
          <w:color w:val="0000FF"/>
          <w:sz w:val="32"/>
          <w:szCs w:val="32"/>
          <w:u w:val="single"/>
        </w:rPr>
        <w:t xml:space="preserve">  </w:t>
      </w:r>
      <w:r>
        <w:rPr>
          <w:rFonts w:hint="eastAsia" w:eastAsia="仿宋"/>
          <w:color w:val="0000FF"/>
          <w:sz w:val="32"/>
          <w:szCs w:val="32"/>
        </w:rPr>
        <w:t>。主要</w:t>
      </w:r>
      <w:r>
        <w:rPr>
          <w:rFonts w:hint="eastAsia" w:eastAsia="仿宋"/>
          <w:sz w:val="32"/>
          <w:szCs w:val="32"/>
        </w:rPr>
        <w:t>是新增项目纳入年初预算。</w:t>
      </w:r>
    </w:p>
    <w:p>
      <w:pPr>
        <w:spacing w:line="576" w:lineRule="exact"/>
        <w:ind w:firstLine="640" w:firstLineChars="200"/>
        <w:rPr>
          <w:rFonts w:eastAsia="仿宋"/>
          <w:sz w:val="32"/>
          <w:szCs w:val="32"/>
        </w:rPr>
      </w:pPr>
      <w:r>
        <w:rPr>
          <w:rFonts w:hint="eastAsia" w:eastAsia="仿宋"/>
          <w:sz w:val="32"/>
          <w:szCs w:val="32"/>
        </w:rPr>
        <w:t>4.</w:t>
      </w:r>
      <w:r>
        <w:rPr>
          <w:rFonts w:eastAsia="仿宋"/>
          <w:sz w:val="32"/>
          <w:szCs w:val="32"/>
        </w:rPr>
        <w:t>社会保障和就业支出（类）行政事业单位养老支出（款）机关事业单位基本养老保险缴费支出（项）202</w:t>
      </w:r>
      <w:r>
        <w:rPr>
          <w:rFonts w:hint="eastAsia" w:eastAsia="仿宋"/>
          <w:sz w:val="32"/>
          <w:szCs w:val="32"/>
          <w:lang w:val="en-US" w:eastAsia="zh-CN"/>
        </w:rPr>
        <w:t>4</w:t>
      </w:r>
      <w:r>
        <w:rPr>
          <w:rFonts w:eastAsia="仿宋"/>
          <w:sz w:val="32"/>
          <w:szCs w:val="32"/>
        </w:rPr>
        <w:t>年预算数为</w:t>
      </w:r>
      <w:r>
        <w:rPr>
          <w:rFonts w:hint="eastAsia" w:ascii="仿宋" w:hAnsi="仿宋" w:eastAsia="仿宋"/>
          <w:sz w:val="32"/>
          <w:szCs w:val="32"/>
          <w:u w:val="single"/>
        </w:rPr>
        <w:t xml:space="preserve">            </w:t>
      </w:r>
      <w:r>
        <w:rPr>
          <w:rFonts w:hint="eastAsia" w:eastAsia="仿宋"/>
          <w:sz w:val="32"/>
          <w:szCs w:val="32"/>
          <w:lang w:val="en-US" w:eastAsia="zh-CN"/>
        </w:rPr>
        <w:t>62.21</w:t>
      </w:r>
      <w:r>
        <w:rPr>
          <w:rFonts w:hint="eastAsia" w:eastAsia="仿宋"/>
          <w:sz w:val="32"/>
          <w:szCs w:val="32"/>
        </w:rPr>
        <w:t>万元，比202</w:t>
      </w:r>
      <w:r>
        <w:rPr>
          <w:rFonts w:hint="eastAsia" w:eastAsia="仿宋"/>
          <w:sz w:val="32"/>
          <w:szCs w:val="32"/>
          <w:lang w:val="en-US" w:eastAsia="zh-CN"/>
        </w:rPr>
        <w:t>3</w:t>
      </w:r>
      <w:r>
        <w:rPr>
          <w:rFonts w:hint="eastAsia" w:eastAsia="仿宋"/>
          <w:sz w:val="32"/>
          <w:szCs w:val="32"/>
        </w:rPr>
        <w:t>年执行数增加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15.27</w:t>
      </w:r>
      <w:r>
        <w:rPr>
          <w:rFonts w:hint="eastAsia" w:ascii="仿宋" w:hAnsi="仿宋" w:eastAsia="仿宋"/>
          <w:sz w:val="32"/>
          <w:szCs w:val="32"/>
          <w:u w:val="single"/>
        </w:rPr>
        <w:t xml:space="preserve"> </w:t>
      </w:r>
      <w:r>
        <w:rPr>
          <w:rFonts w:hint="eastAsia" w:eastAsia="仿宋"/>
          <w:sz w:val="32"/>
          <w:szCs w:val="32"/>
        </w:rPr>
        <w:t>万元，增</w:t>
      </w:r>
      <w:r>
        <w:rPr>
          <w:rFonts w:hint="eastAsia" w:eastAsia="仿宋"/>
          <w:sz w:val="32"/>
          <w:szCs w:val="32"/>
          <w:lang w:val="en-US" w:eastAsia="zh-CN"/>
        </w:rPr>
        <w:t>长</w:t>
      </w:r>
      <w:r>
        <w:rPr>
          <w:rFonts w:hint="eastAsia" w:ascii="仿宋" w:hAnsi="仿宋" w:eastAsia="仿宋"/>
          <w:sz w:val="32"/>
          <w:szCs w:val="32"/>
          <w:u w:val="single"/>
          <w:lang w:val="en-US" w:eastAsia="zh-CN"/>
        </w:rPr>
        <w:t>32.53</w:t>
      </w:r>
      <w:r>
        <w:rPr>
          <w:rFonts w:hint="eastAsia" w:eastAsia="仿宋"/>
          <w:sz w:val="32"/>
          <w:szCs w:val="32"/>
        </w:rPr>
        <w:t>%。主要是人员调整及待遇提标。</w:t>
      </w:r>
    </w:p>
    <w:p>
      <w:pPr>
        <w:spacing w:line="576" w:lineRule="exact"/>
        <w:ind w:firstLine="640" w:firstLineChars="200"/>
        <w:rPr>
          <w:rFonts w:eastAsia="仿宋"/>
          <w:sz w:val="32"/>
          <w:szCs w:val="32"/>
        </w:rPr>
      </w:pPr>
      <w:r>
        <w:rPr>
          <w:rFonts w:hint="eastAsia" w:eastAsia="仿宋"/>
          <w:sz w:val="32"/>
          <w:szCs w:val="32"/>
        </w:rPr>
        <w:t>5.</w:t>
      </w:r>
      <w:r>
        <w:rPr>
          <w:rFonts w:eastAsia="仿宋"/>
          <w:sz w:val="32"/>
          <w:szCs w:val="32"/>
        </w:rPr>
        <w:t>社会保障和就业支出（类）抚恤（款）死亡抚恤（项）202</w:t>
      </w:r>
      <w:r>
        <w:rPr>
          <w:rFonts w:hint="eastAsia" w:eastAsia="仿宋"/>
          <w:sz w:val="32"/>
          <w:szCs w:val="32"/>
          <w:lang w:val="en-US" w:eastAsia="zh-CN"/>
        </w:rPr>
        <w:t>4</w:t>
      </w:r>
      <w:r>
        <w:rPr>
          <w:rFonts w:eastAsia="仿宋"/>
          <w:sz w:val="32"/>
          <w:szCs w:val="32"/>
        </w:rPr>
        <w:t>年预算数为</w:t>
      </w:r>
      <w:r>
        <w:rPr>
          <w:rFonts w:hint="eastAsia" w:eastAsia="仿宋"/>
          <w:sz w:val="32"/>
          <w:szCs w:val="32"/>
          <w:lang w:val="en-US" w:eastAsia="zh-CN"/>
        </w:rPr>
        <w:t>220</w:t>
      </w:r>
      <w:r>
        <w:rPr>
          <w:rFonts w:hint="eastAsia" w:eastAsia="仿宋"/>
          <w:sz w:val="32"/>
          <w:szCs w:val="32"/>
        </w:rPr>
        <w:t>万元，比202</w:t>
      </w:r>
      <w:r>
        <w:rPr>
          <w:rFonts w:hint="eastAsia" w:eastAsia="仿宋"/>
          <w:sz w:val="32"/>
          <w:szCs w:val="32"/>
          <w:lang w:val="en-US" w:eastAsia="zh-CN"/>
        </w:rPr>
        <w:t>3</w:t>
      </w:r>
      <w:r>
        <w:rPr>
          <w:rFonts w:hint="eastAsia" w:eastAsia="仿宋"/>
          <w:sz w:val="32"/>
          <w:szCs w:val="32"/>
        </w:rPr>
        <w:t>年执行数增加</w:t>
      </w:r>
      <w:r>
        <w:rPr>
          <w:rFonts w:hint="eastAsia" w:eastAsia="仿宋"/>
          <w:sz w:val="32"/>
          <w:szCs w:val="32"/>
          <w:lang w:val="en-US" w:eastAsia="zh-CN"/>
        </w:rPr>
        <w:t>29.3</w:t>
      </w:r>
      <w:r>
        <w:rPr>
          <w:rFonts w:hint="eastAsia" w:eastAsia="仿宋"/>
          <w:sz w:val="32"/>
          <w:szCs w:val="32"/>
        </w:rPr>
        <w:t>万元，增长</w:t>
      </w:r>
      <w:r>
        <w:rPr>
          <w:rFonts w:hint="eastAsia" w:eastAsia="仿宋"/>
          <w:sz w:val="32"/>
          <w:szCs w:val="32"/>
          <w:lang w:val="en-US" w:eastAsia="zh-CN"/>
        </w:rPr>
        <w:t>15.36</w:t>
      </w:r>
      <w:r>
        <w:rPr>
          <w:rFonts w:hint="eastAsia" w:eastAsia="仿宋"/>
          <w:sz w:val="32"/>
          <w:szCs w:val="32"/>
        </w:rPr>
        <w:t>%。主要是按照实际纳入预算。</w:t>
      </w:r>
    </w:p>
    <w:p>
      <w:pPr>
        <w:spacing w:line="576" w:lineRule="exact"/>
        <w:ind w:firstLine="640" w:firstLineChars="200"/>
        <w:rPr>
          <w:rFonts w:eastAsia="仿宋"/>
          <w:sz w:val="32"/>
          <w:szCs w:val="32"/>
        </w:rPr>
      </w:pPr>
      <w:r>
        <w:rPr>
          <w:rFonts w:hint="eastAsia" w:eastAsia="仿宋"/>
          <w:sz w:val="32"/>
          <w:szCs w:val="32"/>
        </w:rPr>
        <w:t>6.</w:t>
      </w:r>
      <w:r>
        <w:rPr>
          <w:rFonts w:eastAsia="仿宋"/>
          <w:sz w:val="32"/>
          <w:szCs w:val="32"/>
        </w:rPr>
        <w:t>社会保障和就业支出（类）社会福利（款）老年福利（项）202</w:t>
      </w:r>
      <w:r>
        <w:rPr>
          <w:rFonts w:hint="eastAsia" w:eastAsia="仿宋"/>
          <w:sz w:val="32"/>
          <w:szCs w:val="32"/>
          <w:lang w:val="en-US" w:eastAsia="zh-CN"/>
        </w:rPr>
        <w:t>4</w:t>
      </w:r>
      <w:r>
        <w:rPr>
          <w:rFonts w:eastAsia="仿宋"/>
          <w:sz w:val="32"/>
          <w:szCs w:val="32"/>
        </w:rPr>
        <w:t>年预算数为</w:t>
      </w:r>
      <w:r>
        <w:rPr>
          <w:rFonts w:hint="eastAsia" w:eastAsia="仿宋"/>
          <w:sz w:val="32"/>
          <w:szCs w:val="32"/>
          <w:lang w:val="en-US" w:eastAsia="zh-CN"/>
        </w:rPr>
        <w:t>17.48</w:t>
      </w:r>
      <w:r>
        <w:rPr>
          <w:rFonts w:hint="eastAsia" w:eastAsia="仿宋"/>
          <w:sz w:val="32"/>
          <w:szCs w:val="32"/>
        </w:rPr>
        <w:t>万元，比202</w:t>
      </w:r>
      <w:r>
        <w:rPr>
          <w:rFonts w:hint="eastAsia" w:eastAsia="仿宋"/>
          <w:sz w:val="32"/>
          <w:szCs w:val="32"/>
          <w:lang w:val="en-US" w:eastAsia="zh-CN"/>
        </w:rPr>
        <w:t>3</w:t>
      </w:r>
      <w:r>
        <w:rPr>
          <w:rFonts w:hint="eastAsia" w:eastAsia="仿宋"/>
          <w:sz w:val="32"/>
          <w:szCs w:val="32"/>
        </w:rPr>
        <w:t>年执行数增加</w:t>
      </w:r>
      <w:r>
        <w:rPr>
          <w:rFonts w:hint="eastAsia" w:eastAsia="仿宋"/>
          <w:sz w:val="32"/>
          <w:szCs w:val="32"/>
          <w:lang w:val="en-US" w:eastAsia="zh-CN"/>
        </w:rPr>
        <w:t>5.68</w:t>
      </w:r>
      <w:r>
        <w:rPr>
          <w:rFonts w:hint="eastAsia" w:eastAsia="仿宋"/>
          <w:sz w:val="32"/>
          <w:szCs w:val="32"/>
        </w:rPr>
        <w:t>万元，增</w:t>
      </w:r>
      <w:r>
        <w:rPr>
          <w:rFonts w:hint="eastAsia" w:eastAsia="仿宋"/>
          <w:sz w:val="32"/>
          <w:szCs w:val="32"/>
          <w:lang w:val="en-US" w:eastAsia="zh-CN"/>
        </w:rPr>
        <w:t>长48.01</w:t>
      </w:r>
      <w:r>
        <w:rPr>
          <w:rFonts w:hint="eastAsia" w:eastAsia="仿宋"/>
          <w:sz w:val="32"/>
          <w:szCs w:val="32"/>
        </w:rPr>
        <w:t>%。主要是项目增加调整。</w:t>
      </w:r>
    </w:p>
    <w:p>
      <w:pPr>
        <w:spacing w:line="576" w:lineRule="exact"/>
        <w:ind w:firstLine="640" w:firstLineChars="200"/>
        <w:rPr>
          <w:rFonts w:eastAsia="仿宋"/>
          <w:sz w:val="32"/>
          <w:szCs w:val="32"/>
        </w:rPr>
      </w:pPr>
      <w:r>
        <w:rPr>
          <w:rFonts w:hint="eastAsia" w:eastAsia="仿宋"/>
          <w:sz w:val="32"/>
          <w:szCs w:val="32"/>
        </w:rPr>
        <w:t>7.</w:t>
      </w:r>
      <w:r>
        <w:rPr>
          <w:rFonts w:eastAsia="仿宋"/>
          <w:sz w:val="32"/>
          <w:szCs w:val="32"/>
        </w:rPr>
        <w:t>社会保障和就业支出（类）社会福利（款）儿童福利（项）202</w:t>
      </w:r>
      <w:r>
        <w:rPr>
          <w:rFonts w:hint="eastAsia" w:eastAsia="仿宋"/>
          <w:sz w:val="32"/>
          <w:szCs w:val="32"/>
          <w:lang w:val="en-US" w:eastAsia="zh-CN"/>
        </w:rPr>
        <w:t>4</w:t>
      </w:r>
      <w:r>
        <w:rPr>
          <w:rFonts w:eastAsia="仿宋"/>
          <w:sz w:val="32"/>
          <w:szCs w:val="32"/>
        </w:rPr>
        <w:t>年预算数为</w:t>
      </w:r>
      <w:r>
        <w:rPr>
          <w:rFonts w:hint="eastAsia" w:eastAsia="仿宋"/>
          <w:sz w:val="32"/>
          <w:szCs w:val="32"/>
          <w:lang w:val="en-US" w:eastAsia="zh-CN"/>
        </w:rPr>
        <w:t>7.19</w:t>
      </w:r>
      <w:r>
        <w:rPr>
          <w:rFonts w:hint="eastAsia" w:eastAsia="仿宋"/>
          <w:sz w:val="32"/>
          <w:szCs w:val="32"/>
        </w:rPr>
        <w:t>万元，比202</w:t>
      </w:r>
      <w:r>
        <w:rPr>
          <w:rFonts w:hint="eastAsia" w:eastAsia="仿宋"/>
          <w:sz w:val="32"/>
          <w:szCs w:val="32"/>
          <w:lang w:val="en-US" w:eastAsia="zh-CN"/>
        </w:rPr>
        <w:t>3</w:t>
      </w:r>
      <w:r>
        <w:rPr>
          <w:rFonts w:hint="eastAsia" w:eastAsia="仿宋"/>
          <w:sz w:val="32"/>
          <w:szCs w:val="32"/>
        </w:rPr>
        <w:t>年执行数</w:t>
      </w:r>
      <w:r>
        <w:rPr>
          <w:rFonts w:hint="eastAsia" w:eastAsia="仿宋"/>
          <w:sz w:val="32"/>
          <w:szCs w:val="32"/>
          <w:lang w:val="en-US" w:eastAsia="zh-CN"/>
        </w:rPr>
        <w:t>减少17.41</w:t>
      </w:r>
      <w:r>
        <w:rPr>
          <w:rFonts w:hint="eastAsia" w:eastAsia="仿宋"/>
          <w:sz w:val="32"/>
          <w:szCs w:val="32"/>
        </w:rPr>
        <w:t>万元，</w:t>
      </w:r>
      <w:r>
        <w:rPr>
          <w:rFonts w:hint="eastAsia" w:eastAsia="仿宋"/>
          <w:sz w:val="32"/>
          <w:szCs w:val="32"/>
          <w:lang w:val="en-US" w:eastAsia="zh-CN"/>
        </w:rPr>
        <w:t>下降70.77</w:t>
      </w:r>
      <w:r>
        <w:rPr>
          <w:rFonts w:hint="eastAsia" w:eastAsia="仿宋"/>
          <w:sz w:val="32"/>
          <w:szCs w:val="32"/>
        </w:rPr>
        <w:t>%。主要是项目纳入预算。</w:t>
      </w:r>
    </w:p>
    <w:p>
      <w:pPr>
        <w:spacing w:line="576" w:lineRule="exact"/>
        <w:ind w:firstLine="640" w:firstLineChars="200"/>
        <w:rPr>
          <w:rFonts w:eastAsia="仿宋"/>
          <w:sz w:val="32"/>
          <w:szCs w:val="32"/>
        </w:rPr>
      </w:pPr>
      <w:r>
        <w:rPr>
          <w:rFonts w:hint="eastAsia" w:eastAsia="仿宋"/>
          <w:sz w:val="32"/>
          <w:szCs w:val="32"/>
        </w:rPr>
        <w:t>8.</w:t>
      </w:r>
      <w:r>
        <w:rPr>
          <w:rFonts w:eastAsia="仿宋"/>
          <w:sz w:val="32"/>
          <w:szCs w:val="32"/>
        </w:rPr>
        <w:t>社会保障和就业支出（类）残疾人事业（款）残疾人生活和护理补贴（项）202</w:t>
      </w:r>
      <w:r>
        <w:rPr>
          <w:rFonts w:hint="eastAsia" w:eastAsia="仿宋"/>
          <w:sz w:val="32"/>
          <w:szCs w:val="32"/>
          <w:lang w:val="en-US" w:eastAsia="zh-CN"/>
        </w:rPr>
        <w:t>4</w:t>
      </w:r>
      <w:r>
        <w:rPr>
          <w:rFonts w:eastAsia="仿宋"/>
          <w:sz w:val="32"/>
          <w:szCs w:val="32"/>
        </w:rPr>
        <w:t>年预算数为</w:t>
      </w:r>
      <w:r>
        <w:rPr>
          <w:rFonts w:hint="eastAsia" w:eastAsia="仿宋"/>
          <w:sz w:val="32"/>
          <w:szCs w:val="32"/>
          <w:lang w:val="en-US" w:eastAsia="zh-CN"/>
        </w:rPr>
        <w:t>194.21</w:t>
      </w:r>
      <w:r>
        <w:rPr>
          <w:rFonts w:hint="eastAsia" w:eastAsia="仿宋"/>
          <w:sz w:val="32"/>
          <w:szCs w:val="32"/>
        </w:rPr>
        <w:t>万元，比202</w:t>
      </w:r>
      <w:r>
        <w:rPr>
          <w:rFonts w:hint="eastAsia" w:eastAsia="仿宋"/>
          <w:sz w:val="32"/>
          <w:szCs w:val="32"/>
          <w:lang w:val="en-US" w:eastAsia="zh-CN"/>
        </w:rPr>
        <w:t>3</w:t>
      </w:r>
      <w:r>
        <w:rPr>
          <w:rFonts w:hint="eastAsia" w:eastAsia="仿宋"/>
          <w:sz w:val="32"/>
          <w:szCs w:val="32"/>
        </w:rPr>
        <w:t>年执行数</w:t>
      </w:r>
      <w:r>
        <w:rPr>
          <w:rFonts w:hint="eastAsia" w:eastAsia="仿宋"/>
          <w:sz w:val="32"/>
          <w:szCs w:val="32"/>
          <w:lang w:val="en-US" w:eastAsia="zh-CN"/>
        </w:rPr>
        <w:t>减少21.51</w:t>
      </w:r>
      <w:r>
        <w:rPr>
          <w:rFonts w:hint="eastAsia" w:eastAsia="仿宋"/>
          <w:sz w:val="32"/>
          <w:szCs w:val="32"/>
        </w:rPr>
        <w:t>万元，</w:t>
      </w:r>
      <w:r>
        <w:rPr>
          <w:rFonts w:hint="eastAsia" w:eastAsia="仿宋"/>
          <w:sz w:val="32"/>
          <w:szCs w:val="32"/>
          <w:lang w:val="en-US" w:eastAsia="zh-CN"/>
        </w:rPr>
        <w:t>下降9.97</w:t>
      </w:r>
      <w:r>
        <w:rPr>
          <w:rFonts w:hint="eastAsia" w:eastAsia="仿宋"/>
          <w:sz w:val="32"/>
          <w:szCs w:val="32"/>
        </w:rPr>
        <w:t>%。主要是项目调整。</w:t>
      </w:r>
    </w:p>
    <w:p>
      <w:pPr>
        <w:spacing w:line="576" w:lineRule="exact"/>
        <w:ind w:firstLine="640" w:firstLineChars="200"/>
        <w:rPr>
          <w:rFonts w:eastAsia="仿宋"/>
          <w:sz w:val="32"/>
          <w:szCs w:val="32"/>
        </w:rPr>
      </w:pPr>
      <w:r>
        <w:rPr>
          <w:rFonts w:hint="eastAsia" w:eastAsia="仿宋"/>
          <w:sz w:val="32"/>
          <w:szCs w:val="32"/>
        </w:rPr>
        <w:t>9.</w:t>
      </w:r>
      <w:r>
        <w:rPr>
          <w:rFonts w:eastAsia="仿宋"/>
          <w:sz w:val="32"/>
          <w:szCs w:val="32"/>
        </w:rPr>
        <w:t>社会保障和就业支出（类）残疾人事业（款）其他残疾人事业支出（项）202</w:t>
      </w:r>
      <w:r>
        <w:rPr>
          <w:rFonts w:hint="eastAsia" w:eastAsia="仿宋"/>
          <w:sz w:val="32"/>
          <w:szCs w:val="32"/>
          <w:lang w:val="en-US" w:eastAsia="zh-CN"/>
        </w:rPr>
        <w:t>4</w:t>
      </w:r>
      <w:r>
        <w:rPr>
          <w:rFonts w:eastAsia="仿宋"/>
          <w:sz w:val="32"/>
          <w:szCs w:val="32"/>
        </w:rPr>
        <w:t>年预算数为</w:t>
      </w:r>
      <w:r>
        <w:rPr>
          <w:rFonts w:hint="eastAsia" w:eastAsia="仿宋"/>
          <w:sz w:val="32"/>
          <w:szCs w:val="32"/>
          <w:lang w:val="en-US" w:eastAsia="zh-CN"/>
        </w:rPr>
        <w:t>7.32</w:t>
      </w:r>
      <w:r>
        <w:rPr>
          <w:rFonts w:hint="eastAsia" w:eastAsia="仿宋"/>
          <w:sz w:val="32"/>
          <w:szCs w:val="32"/>
        </w:rPr>
        <w:t>万元，比202</w:t>
      </w:r>
      <w:r>
        <w:rPr>
          <w:rFonts w:hint="eastAsia" w:eastAsia="仿宋"/>
          <w:sz w:val="32"/>
          <w:szCs w:val="32"/>
          <w:lang w:val="en-US" w:eastAsia="zh-CN"/>
        </w:rPr>
        <w:t>3</w:t>
      </w:r>
      <w:r>
        <w:rPr>
          <w:rFonts w:hint="eastAsia" w:eastAsia="仿宋"/>
          <w:sz w:val="32"/>
          <w:szCs w:val="32"/>
        </w:rPr>
        <w:t>年执行数减少</w:t>
      </w:r>
      <w:r>
        <w:rPr>
          <w:rFonts w:hint="eastAsia" w:eastAsia="仿宋"/>
          <w:sz w:val="32"/>
          <w:szCs w:val="32"/>
          <w:lang w:val="en-US" w:eastAsia="zh-CN"/>
        </w:rPr>
        <w:t>1.62</w:t>
      </w:r>
      <w:r>
        <w:rPr>
          <w:rFonts w:hint="eastAsia" w:eastAsia="仿宋"/>
          <w:sz w:val="32"/>
          <w:szCs w:val="32"/>
        </w:rPr>
        <w:t>万元，</w:t>
      </w:r>
      <w:r>
        <w:rPr>
          <w:rFonts w:hint="eastAsia" w:eastAsia="仿宋"/>
          <w:sz w:val="32"/>
          <w:szCs w:val="32"/>
          <w:lang w:val="en-US" w:eastAsia="zh-CN"/>
        </w:rPr>
        <w:t>下降18.12</w:t>
      </w:r>
      <w:r>
        <w:rPr>
          <w:rFonts w:hint="eastAsia" w:eastAsia="仿宋"/>
          <w:sz w:val="32"/>
          <w:szCs w:val="32"/>
        </w:rPr>
        <w:t>%。主要是项目调整。</w:t>
      </w:r>
    </w:p>
    <w:p>
      <w:pPr>
        <w:spacing w:line="576" w:lineRule="exact"/>
        <w:ind w:firstLine="640" w:firstLineChars="200"/>
        <w:rPr>
          <w:rFonts w:eastAsia="仿宋"/>
          <w:sz w:val="32"/>
          <w:szCs w:val="32"/>
        </w:rPr>
      </w:pPr>
      <w:r>
        <w:rPr>
          <w:rFonts w:hint="eastAsia" w:eastAsia="仿宋"/>
          <w:sz w:val="32"/>
          <w:szCs w:val="32"/>
        </w:rPr>
        <w:t>10.</w:t>
      </w:r>
      <w:r>
        <w:rPr>
          <w:rFonts w:eastAsia="仿宋"/>
          <w:sz w:val="32"/>
          <w:szCs w:val="32"/>
        </w:rPr>
        <w:t>社会保障和就业支出（类）最低生活保障（款）城市最低生活保障金支出（项）202</w:t>
      </w:r>
      <w:r>
        <w:rPr>
          <w:rFonts w:hint="eastAsia" w:eastAsia="仿宋"/>
          <w:sz w:val="32"/>
          <w:szCs w:val="32"/>
          <w:lang w:val="en-US" w:eastAsia="zh-CN"/>
        </w:rPr>
        <w:t>4</w:t>
      </w:r>
      <w:r>
        <w:rPr>
          <w:rFonts w:eastAsia="仿宋"/>
          <w:sz w:val="32"/>
          <w:szCs w:val="32"/>
        </w:rPr>
        <w:t>年预算数为</w:t>
      </w:r>
      <w:r>
        <w:rPr>
          <w:rFonts w:hint="eastAsia" w:eastAsia="仿宋"/>
          <w:sz w:val="32"/>
          <w:szCs w:val="32"/>
          <w:lang w:val="en-US" w:eastAsia="zh-CN"/>
        </w:rPr>
        <w:t>218.76</w:t>
      </w:r>
      <w:r>
        <w:rPr>
          <w:rFonts w:hint="eastAsia" w:eastAsia="仿宋"/>
          <w:sz w:val="32"/>
          <w:szCs w:val="32"/>
        </w:rPr>
        <w:t>万元，比202</w:t>
      </w:r>
      <w:r>
        <w:rPr>
          <w:rFonts w:hint="eastAsia" w:eastAsia="仿宋"/>
          <w:sz w:val="32"/>
          <w:szCs w:val="32"/>
          <w:lang w:val="en-US" w:eastAsia="zh-CN"/>
        </w:rPr>
        <w:t>3</w:t>
      </w:r>
      <w:r>
        <w:rPr>
          <w:rFonts w:hint="eastAsia" w:eastAsia="仿宋"/>
          <w:sz w:val="32"/>
          <w:szCs w:val="32"/>
        </w:rPr>
        <w:t>年执行数</w:t>
      </w:r>
      <w:r>
        <w:rPr>
          <w:rFonts w:hint="eastAsia" w:eastAsia="仿宋"/>
          <w:sz w:val="32"/>
          <w:szCs w:val="32"/>
          <w:lang w:val="en-US" w:eastAsia="zh-CN"/>
        </w:rPr>
        <w:t>减少917.94</w:t>
      </w:r>
      <w:r>
        <w:rPr>
          <w:rFonts w:hint="eastAsia" w:eastAsia="仿宋"/>
          <w:sz w:val="32"/>
          <w:szCs w:val="32"/>
        </w:rPr>
        <w:t>万元，</w:t>
      </w:r>
      <w:r>
        <w:rPr>
          <w:rFonts w:hint="eastAsia" w:eastAsia="仿宋"/>
          <w:sz w:val="32"/>
          <w:szCs w:val="32"/>
          <w:lang w:val="en-US" w:eastAsia="zh-CN"/>
        </w:rPr>
        <w:t>下降80.75</w:t>
      </w:r>
      <w:r>
        <w:rPr>
          <w:rFonts w:hint="eastAsia" w:eastAsia="仿宋"/>
          <w:sz w:val="32"/>
          <w:szCs w:val="32"/>
        </w:rPr>
        <w:t>%。主要是上年该项资金从</w:t>
      </w:r>
      <w:r>
        <w:rPr>
          <w:rFonts w:hint="eastAsia" w:eastAsia="仿宋"/>
          <w:sz w:val="32"/>
          <w:szCs w:val="32"/>
          <w:lang w:val="en-US" w:eastAsia="zh-CN"/>
        </w:rPr>
        <w:t>城市低保资金和</w:t>
      </w:r>
      <w:r>
        <w:rPr>
          <w:rFonts w:hint="eastAsia" w:eastAsia="仿宋"/>
          <w:sz w:val="32"/>
          <w:szCs w:val="32"/>
        </w:rPr>
        <w:t>困难群众救助金中支出。</w:t>
      </w:r>
    </w:p>
    <w:p>
      <w:pPr>
        <w:spacing w:line="576" w:lineRule="exact"/>
        <w:ind w:firstLine="640" w:firstLineChars="200"/>
        <w:rPr>
          <w:rFonts w:eastAsia="仿宋"/>
          <w:color w:val="000000" w:themeColor="text1"/>
          <w:sz w:val="32"/>
          <w:szCs w:val="32"/>
          <w:highlight w:val="none"/>
          <w14:textFill>
            <w14:solidFill>
              <w14:schemeClr w14:val="tx1"/>
            </w14:solidFill>
          </w14:textFill>
        </w:rPr>
      </w:pPr>
      <w:r>
        <w:rPr>
          <w:rFonts w:hint="eastAsia" w:eastAsia="仿宋"/>
          <w:color w:val="000000" w:themeColor="text1"/>
          <w:sz w:val="32"/>
          <w:szCs w:val="32"/>
          <w:highlight w:val="none"/>
          <w14:textFill>
            <w14:solidFill>
              <w14:schemeClr w14:val="tx1"/>
            </w14:solidFill>
          </w14:textFill>
        </w:rPr>
        <w:t>1</w:t>
      </w:r>
      <w:r>
        <w:rPr>
          <w:rFonts w:hint="eastAsia" w:eastAsia="仿宋"/>
          <w:color w:val="000000" w:themeColor="text1"/>
          <w:sz w:val="32"/>
          <w:szCs w:val="32"/>
          <w:highlight w:val="none"/>
          <w:lang w:val="en-US" w:eastAsia="zh-CN"/>
          <w14:textFill>
            <w14:solidFill>
              <w14:schemeClr w14:val="tx1"/>
            </w14:solidFill>
          </w14:textFill>
        </w:rPr>
        <w:t>1</w:t>
      </w:r>
      <w:r>
        <w:rPr>
          <w:rFonts w:hint="eastAsia" w:eastAsia="仿宋"/>
          <w:color w:val="000000" w:themeColor="text1"/>
          <w:sz w:val="32"/>
          <w:szCs w:val="32"/>
          <w:highlight w:val="none"/>
          <w14:textFill>
            <w14:solidFill>
              <w14:schemeClr w14:val="tx1"/>
            </w14:solidFill>
          </w14:textFill>
        </w:rPr>
        <w:t>.</w:t>
      </w:r>
      <w:r>
        <w:rPr>
          <w:rFonts w:eastAsia="仿宋"/>
          <w:color w:val="000000" w:themeColor="text1"/>
          <w:sz w:val="32"/>
          <w:szCs w:val="32"/>
          <w:highlight w:val="none"/>
          <w14:textFill>
            <w14:solidFill>
              <w14:schemeClr w14:val="tx1"/>
            </w14:solidFill>
          </w14:textFill>
        </w:rPr>
        <w:t>社会保障和就业支出（类）特困人员救助供养（款）特困人员救助供养支出（项）202</w:t>
      </w:r>
      <w:r>
        <w:rPr>
          <w:rFonts w:hint="eastAsia" w:eastAsia="仿宋"/>
          <w:color w:val="000000" w:themeColor="text1"/>
          <w:sz w:val="32"/>
          <w:szCs w:val="32"/>
          <w:highlight w:val="none"/>
          <w:lang w:val="en-US" w:eastAsia="zh-CN"/>
          <w14:textFill>
            <w14:solidFill>
              <w14:schemeClr w14:val="tx1"/>
            </w14:solidFill>
          </w14:textFill>
        </w:rPr>
        <w:t>4</w:t>
      </w:r>
      <w:r>
        <w:rPr>
          <w:rFonts w:eastAsia="仿宋"/>
          <w:color w:val="000000" w:themeColor="text1"/>
          <w:sz w:val="32"/>
          <w:szCs w:val="32"/>
          <w:highlight w:val="none"/>
          <w14:textFill>
            <w14:solidFill>
              <w14:schemeClr w14:val="tx1"/>
            </w14:solidFill>
          </w14:textFill>
        </w:rPr>
        <w:t>年预算数为</w:t>
      </w:r>
      <w:r>
        <w:rPr>
          <w:rFonts w:hint="eastAsia" w:eastAsia="仿宋"/>
          <w:color w:val="000000" w:themeColor="text1"/>
          <w:sz w:val="32"/>
          <w:szCs w:val="32"/>
          <w:highlight w:val="none"/>
          <w:lang w:val="en-US" w:eastAsia="zh-CN"/>
          <w14:textFill>
            <w14:solidFill>
              <w14:schemeClr w14:val="tx1"/>
            </w14:solidFill>
          </w14:textFill>
        </w:rPr>
        <w:t>285.08</w:t>
      </w:r>
      <w:r>
        <w:rPr>
          <w:rFonts w:hint="eastAsia" w:eastAsia="仿宋"/>
          <w:color w:val="000000" w:themeColor="text1"/>
          <w:sz w:val="32"/>
          <w:szCs w:val="32"/>
          <w:highlight w:val="none"/>
          <w14:textFill>
            <w14:solidFill>
              <w14:schemeClr w14:val="tx1"/>
            </w14:solidFill>
          </w14:textFill>
        </w:rPr>
        <w:t>万元，比202</w:t>
      </w:r>
      <w:r>
        <w:rPr>
          <w:rFonts w:hint="eastAsia" w:eastAsia="仿宋"/>
          <w:color w:val="000000" w:themeColor="text1"/>
          <w:sz w:val="32"/>
          <w:szCs w:val="32"/>
          <w:highlight w:val="none"/>
          <w:lang w:val="en-US" w:eastAsia="zh-CN"/>
          <w14:textFill>
            <w14:solidFill>
              <w14:schemeClr w14:val="tx1"/>
            </w14:solidFill>
          </w14:textFill>
        </w:rPr>
        <w:t>3</w:t>
      </w:r>
      <w:r>
        <w:rPr>
          <w:rFonts w:hint="eastAsia" w:eastAsia="仿宋"/>
          <w:color w:val="000000" w:themeColor="text1"/>
          <w:sz w:val="32"/>
          <w:szCs w:val="32"/>
          <w:highlight w:val="none"/>
          <w14:textFill>
            <w14:solidFill>
              <w14:schemeClr w14:val="tx1"/>
            </w14:solidFill>
          </w14:textFill>
        </w:rPr>
        <w:t>年执行数</w:t>
      </w:r>
      <w:r>
        <w:rPr>
          <w:rFonts w:hint="eastAsia" w:eastAsia="仿宋"/>
          <w:color w:val="000000" w:themeColor="text1"/>
          <w:sz w:val="32"/>
          <w:szCs w:val="32"/>
          <w:highlight w:val="none"/>
          <w:lang w:val="en-US" w:eastAsia="zh-CN"/>
          <w14:textFill>
            <w14:solidFill>
              <w14:schemeClr w14:val="tx1"/>
            </w14:solidFill>
          </w14:textFill>
        </w:rPr>
        <w:t>减少61.85</w:t>
      </w:r>
      <w:r>
        <w:rPr>
          <w:rFonts w:hint="eastAsia" w:eastAsia="仿宋"/>
          <w:color w:val="000000" w:themeColor="text1"/>
          <w:sz w:val="32"/>
          <w:szCs w:val="32"/>
          <w:highlight w:val="none"/>
          <w14:textFill>
            <w14:solidFill>
              <w14:schemeClr w14:val="tx1"/>
            </w14:solidFill>
          </w14:textFill>
        </w:rPr>
        <w:t>万元，</w:t>
      </w:r>
      <w:r>
        <w:rPr>
          <w:rFonts w:hint="eastAsia" w:eastAsia="仿宋"/>
          <w:color w:val="000000" w:themeColor="text1"/>
          <w:sz w:val="32"/>
          <w:szCs w:val="32"/>
          <w:highlight w:val="none"/>
          <w:lang w:val="en-US" w:eastAsia="zh-CN"/>
          <w14:textFill>
            <w14:solidFill>
              <w14:schemeClr w14:val="tx1"/>
            </w14:solidFill>
          </w14:textFill>
        </w:rPr>
        <w:t>下降17.83</w:t>
      </w:r>
      <w:r>
        <w:rPr>
          <w:rFonts w:hint="eastAsia" w:eastAsia="仿宋"/>
          <w:color w:val="000000" w:themeColor="text1"/>
          <w:sz w:val="32"/>
          <w:szCs w:val="32"/>
          <w:highlight w:val="none"/>
          <w14:textFill>
            <w14:solidFill>
              <w14:schemeClr w14:val="tx1"/>
            </w14:solidFill>
          </w14:textFill>
        </w:rPr>
        <w:t>%。主要是项目调整。</w:t>
      </w:r>
    </w:p>
    <w:p>
      <w:pPr>
        <w:spacing w:line="576" w:lineRule="exact"/>
        <w:ind w:firstLine="640" w:firstLineChars="200"/>
        <w:rPr>
          <w:rFonts w:eastAsia="仿宋"/>
          <w:sz w:val="32"/>
          <w:szCs w:val="32"/>
          <w:highlight w:val="none"/>
        </w:rPr>
      </w:pPr>
      <w:r>
        <w:rPr>
          <w:rFonts w:hint="eastAsia" w:eastAsia="仿宋"/>
          <w:sz w:val="32"/>
          <w:szCs w:val="32"/>
          <w:highlight w:val="none"/>
        </w:rPr>
        <w:t>1</w:t>
      </w:r>
      <w:r>
        <w:rPr>
          <w:rFonts w:hint="eastAsia" w:eastAsia="仿宋"/>
          <w:sz w:val="32"/>
          <w:szCs w:val="32"/>
          <w:highlight w:val="none"/>
          <w:lang w:val="en-US" w:eastAsia="zh-CN"/>
        </w:rPr>
        <w:t>2</w:t>
      </w:r>
      <w:r>
        <w:rPr>
          <w:rFonts w:hint="eastAsia" w:eastAsia="仿宋"/>
          <w:sz w:val="32"/>
          <w:szCs w:val="32"/>
          <w:highlight w:val="none"/>
        </w:rPr>
        <w:t>.</w:t>
      </w:r>
      <w:r>
        <w:rPr>
          <w:rFonts w:eastAsia="仿宋"/>
          <w:sz w:val="32"/>
          <w:szCs w:val="32"/>
          <w:highlight w:val="none"/>
        </w:rPr>
        <w:t>社会保障和就业支出（类）</w:t>
      </w:r>
      <w:r>
        <w:rPr>
          <w:rFonts w:hint="eastAsia" w:eastAsia="仿宋"/>
          <w:sz w:val="32"/>
          <w:szCs w:val="32"/>
          <w:highlight w:val="none"/>
        </w:rPr>
        <w:t>其他社会保障和就业支出</w:t>
      </w:r>
      <w:r>
        <w:rPr>
          <w:rFonts w:eastAsia="仿宋"/>
          <w:sz w:val="32"/>
          <w:szCs w:val="32"/>
          <w:highlight w:val="none"/>
        </w:rPr>
        <w:t>（款）</w:t>
      </w:r>
      <w:r>
        <w:rPr>
          <w:rFonts w:hint="eastAsia" w:eastAsia="仿宋"/>
          <w:sz w:val="32"/>
          <w:szCs w:val="32"/>
          <w:highlight w:val="none"/>
        </w:rPr>
        <w:t>其他社会保障和就业支出</w:t>
      </w:r>
      <w:r>
        <w:rPr>
          <w:rFonts w:eastAsia="仿宋"/>
          <w:sz w:val="32"/>
          <w:szCs w:val="32"/>
          <w:highlight w:val="none"/>
        </w:rPr>
        <w:t>（项）202</w:t>
      </w:r>
      <w:r>
        <w:rPr>
          <w:rFonts w:hint="eastAsia" w:eastAsia="仿宋"/>
          <w:sz w:val="32"/>
          <w:szCs w:val="32"/>
          <w:highlight w:val="none"/>
          <w:lang w:val="en-US" w:eastAsia="zh-CN"/>
        </w:rPr>
        <w:t>4</w:t>
      </w:r>
      <w:r>
        <w:rPr>
          <w:rFonts w:eastAsia="仿宋"/>
          <w:sz w:val="32"/>
          <w:szCs w:val="32"/>
          <w:highlight w:val="none"/>
        </w:rPr>
        <w:t>年预算数为</w:t>
      </w:r>
      <w:r>
        <w:rPr>
          <w:rFonts w:hint="eastAsia" w:eastAsia="仿宋"/>
          <w:sz w:val="32"/>
          <w:szCs w:val="32"/>
          <w:highlight w:val="none"/>
          <w:lang w:val="en-US" w:eastAsia="zh-CN"/>
        </w:rPr>
        <w:t>0.39</w:t>
      </w:r>
      <w:r>
        <w:rPr>
          <w:rFonts w:hint="eastAsia" w:eastAsia="仿宋"/>
          <w:sz w:val="32"/>
          <w:szCs w:val="32"/>
          <w:highlight w:val="none"/>
        </w:rPr>
        <w:t>万元，202</w:t>
      </w:r>
      <w:r>
        <w:rPr>
          <w:rFonts w:hint="eastAsia" w:eastAsia="仿宋"/>
          <w:sz w:val="32"/>
          <w:szCs w:val="32"/>
          <w:highlight w:val="none"/>
          <w:lang w:val="en-US" w:eastAsia="zh-CN"/>
        </w:rPr>
        <w:t>3</w:t>
      </w:r>
      <w:r>
        <w:rPr>
          <w:rFonts w:hint="eastAsia" w:eastAsia="仿宋"/>
          <w:sz w:val="32"/>
          <w:szCs w:val="32"/>
          <w:highlight w:val="none"/>
        </w:rPr>
        <w:t>年执行数</w:t>
      </w:r>
      <w:r>
        <w:rPr>
          <w:rFonts w:hint="eastAsia" w:eastAsia="仿宋"/>
          <w:sz w:val="32"/>
          <w:szCs w:val="32"/>
          <w:highlight w:val="none"/>
          <w:lang w:val="en-US" w:eastAsia="zh-CN"/>
        </w:rPr>
        <w:t>减少882.41</w:t>
      </w:r>
      <w:r>
        <w:rPr>
          <w:rFonts w:hint="eastAsia" w:eastAsia="仿宋"/>
          <w:sz w:val="32"/>
          <w:szCs w:val="32"/>
          <w:highlight w:val="none"/>
        </w:rPr>
        <w:t>万元，</w:t>
      </w:r>
      <w:r>
        <w:rPr>
          <w:rFonts w:hint="eastAsia" w:eastAsia="仿宋"/>
          <w:sz w:val="32"/>
          <w:szCs w:val="32"/>
          <w:highlight w:val="none"/>
          <w:lang w:val="en-US" w:eastAsia="zh-CN"/>
        </w:rPr>
        <w:t>减少99.9</w:t>
      </w:r>
      <w:r>
        <w:rPr>
          <w:rFonts w:hint="eastAsia" w:eastAsia="仿宋"/>
          <w:sz w:val="32"/>
          <w:szCs w:val="32"/>
          <w:highlight w:val="none"/>
        </w:rPr>
        <w:t>%。主要是项目调整</w:t>
      </w:r>
    </w:p>
    <w:p>
      <w:pPr>
        <w:spacing w:line="576" w:lineRule="exact"/>
        <w:ind w:firstLine="640" w:firstLineChars="200"/>
        <w:rPr>
          <w:rFonts w:hint="eastAsia" w:eastAsia="仿宋"/>
          <w:sz w:val="32"/>
          <w:szCs w:val="32"/>
          <w:highlight w:val="none"/>
          <w:lang w:val="en-US" w:eastAsia="zh-CN"/>
        </w:rPr>
      </w:pPr>
      <w:r>
        <w:rPr>
          <w:rFonts w:hint="eastAsia" w:eastAsia="仿宋"/>
          <w:sz w:val="32"/>
          <w:szCs w:val="32"/>
          <w:highlight w:val="none"/>
        </w:rPr>
        <w:t>1</w:t>
      </w:r>
      <w:r>
        <w:rPr>
          <w:rFonts w:hint="eastAsia" w:eastAsia="仿宋"/>
          <w:sz w:val="32"/>
          <w:szCs w:val="32"/>
          <w:highlight w:val="none"/>
          <w:lang w:val="en-US" w:eastAsia="zh-CN"/>
        </w:rPr>
        <w:t>3</w:t>
      </w:r>
      <w:r>
        <w:rPr>
          <w:rFonts w:hint="eastAsia" w:eastAsia="仿宋"/>
          <w:sz w:val="32"/>
          <w:szCs w:val="32"/>
          <w:highlight w:val="none"/>
        </w:rPr>
        <w:t>.</w:t>
      </w:r>
      <w:r>
        <w:rPr>
          <w:rFonts w:eastAsia="仿宋"/>
          <w:sz w:val="32"/>
          <w:szCs w:val="32"/>
          <w:highlight w:val="none"/>
        </w:rPr>
        <w:t>卫生健康支出（类）行政事业单位医疗（款）公务员医疗补助（项）202</w:t>
      </w:r>
      <w:r>
        <w:rPr>
          <w:rFonts w:hint="eastAsia" w:eastAsia="仿宋"/>
          <w:sz w:val="32"/>
          <w:szCs w:val="32"/>
          <w:highlight w:val="none"/>
          <w:lang w:val="en-US" w:eastAsia="zh-CN"/>
        </w:rPr>
        <w:t>4</w:t>
      </w:r>
      <w:r>
        <w:rPr>
          <w:rFonts w:eastAsia="仿宋"/>
          <w:sz w:val="32"/>
          <w:szCs w:val="32"/>
          <w:highlight w:val="none"/>
        </w:rPr>
        <w:t>年预算数为</w:t>
      </w:r>
      <w:r>
        <w:rPr>
          <w:rFonts w:hint="eastAsia" w:eastAsia="仿宋"/>
          <w:sz w:val="32"/>
          <w:szCs w:val="32"/>
          <w:highlight w:val="none"/>
          <w:lang w:val="en-US" w:eastAsia="zh-CN"/>
        </w:rPr>
        <w:t>7.63</w:t>
      </w:r>
      <w:r>
        <w:rPr>
          <w:rFonts w:hint="eastAsia" w:eastAsia="仿宋"/>
          <w:sz w:val="32"/>
          <w:szCs w:val="32"/>
          <w:highlight w:val="none"/>
        </w:rPr>
        <w:t>万元，比202</w:t>
      </w:r>
      <w:r>
        <w:rPr>
          <w:rFonts w:hint="eastAsia" w:eastAsia="仿宋"/>
          <w:sz w:val="32"/>
          <w:szCs w:val="32"/>
          <w:highlight w:val="none"/>
          <w:lang w:val="en-US" w:eastAsia="zh-CN"/>
        </w:rPr>
        <w:t>3</w:t>
      </w:r>
      <w:r>
        <w:rPr>
          <w:rFonts w:hint="eastAsia" w:eastAsia="仿宋"/>
          <w:sz w:val="32"/>
          <w:szCs w:val="32"/>
          <w:highlight w:val="none"/>
        </w:rPr>
        <w:t>年执行数增加</w:t>
      </w:r>
      <w:r>
        <w:rPr>
          <w:rFonts w:hint="eastAsia" w:eastAsia="仿宋"/>
          <w:sz w:val="32"/>
          <w:szCs w:val="32"/>
          <w:highlight w:val="none"/>
          <w:lang w:val="en-US" w:eastAsia="zh-CN"/>
        </w:rPr>
        <w:t>4.05</w:t>
      </w:r>
      <w:r>
        <w:rPr>
          <w:rFonts w:hint="eastAsia" w:eastAsia="仿宋"/>
          <w:sz w:val="32"/>
          <w:szCs w:val="32"/>
          <w:highlight w:val="none"/>
        </w:rPr>
        <w:t>万元，增长</w:t>
      </w:r>
      <w:r>
        <w:rPr>
          <w:rFonts w:hint="eastAsia" w:eastAsia="仿宋"/>
          <w:sz w:val="32"/>
          <w:szCs w:val="32"/>
          <w:highlight w:val="none"/>
          <w:lang w:val="en-US" w:eastAsia="zh-CN"/>
        </w:rPr>
        <w:t>113.13</w:t>
      </w:r>
      <w:r>
        <w:rPr>
          <w:rFonts w:hint="eastAsia" w:eastAsia="仿宋"/>
          <w:sz w:val="32"/>
          <w:szCs w:val="32"/>
          <w:highlight w:val="none"/>
        </w:rPr>
        <w:t>%。主要是项目调整</w:t>
      </w:r>
      <w:r>
        <w:rPr>
          <w:rFonts w:hint="eastAsia" w:eastAsia="仿宋"/>
          <w:sz w:val="32"/>
          <w:szCs w:val="32"/>
          <w:highlight w:val="none"/>
          <w:lang w:val="en-US" w:eastAsia="zh-CN"/>
        </w:rPr>
        <w:t>.</w:t>
      </w:r>
    </w:p>
    <w:p>
      <w:pPr>
        <w:spacing w:line="576" w:lineRule="exact"/>
        <w:ind w:firstLine="640" w:firstLineChars="200"/>
        <w:rPr>
          <w:rFonts w:eastAsia="仿宋"/>
          <w:sz w:val="32"/>
          <w:szCs w:val="32"/>
          <w:highlight w:val="none"/>
        </w:rPr>
      </w:pPr>
      <w:r>
        <w:rPr>
          <w:rFonts w:hint="eastAsia" w:eastAsia="仿宋"/>
          <w:sz w:val="32"/>
          <w:szCs w:val="32"/>
          <w:highlight w:val="none"/>
        </w:rPr>
        <w:t>1</w:t>
      </w:r>
      <w:r>
        <w:rPr>
          <w:rFonts w:hint="eastAsia" w:eastAsia="仿宋"/>
          <w:sz w:val="32"/>
          <w:szCs w:val="32"/>
          <w:highlight w:val="none"/>
          <w:lang w:val="en-US" w:eastAsia="zh-CN"/>
        </w:rPr>
        <w:t>4</w:t>
      </w:r>
      <w:r>
        <w:rPr>
          <w:rFonts w:hint="eastAsia" w:eastAsia="仿宋"/>
          <w:sz w:val="32"/>
          <w:szCs w:val="32"/>
          <w:highlight w:val="none"/>
        </w:rPr>
        <w:t>.</w:t>
      </w:r>
      <w:r>
        <w:rPr>
          <w:rFonts w:eastAsia="仿宋"/>
          <w:sz w:val="32"/>
          <w:szCs w:val="32"/>
          <w:highlight w:val="none"/>
        </w:rPr>
        <w:t>卫生健康支出（类）行政事业单位医疗（款）行政单位医疗（项）202</w:t>
      </w:r>
      <w:r>
        <w:rPr>
          <w:rFonts w:hint="eastAsia" w:eastAsia="仿宋"/>
          <w:sz w:val="32"/>
          <w:szCs w:val="32"/>
          <w:highlight w:val="none"/>
          <w:lang w:val="en-US" w:eastAsia="zh-CN"/>
        </w:rPr>
        <w:t>4</w:t>
      </w:r>
      <w:r>
        <w:rPr>
          <w:rFonts w:eastAsia="仿宋"/>
          <w:sz w:val="32"/>
          <w:szCs w:val="32"/>
          <w:highlight w:val="none"/>
        </w:rPr>
        <w:t>年预算数为</w:t>
      </w:r>
      <w:r>
        <w:rPr>
          <w:rFonts w:hint="eastAsia" w:eastAsia="仿宋"/>
          <w:sz w:val="32"/>
          <w:szCs w:val="32"/>
          <w:highlight w:val="none"/>
          <w:lang w:val="en-US" w:eastAsia="zh-CN"/>
        </w:rPr>
        <w:t>29.94</w:t>
      </w:r>
      <w:r>
        <w:rPr>
          <w:rFonts w:hint="eastAsia" w:eastAsia="仿宋"/>
          <w:sz w:val="32"/>
          <w:szCs w:val="32"/>
          <w:highlight w:val="none"/>
        </w:rPr>
        <w:t>万元，比202</w:t>
      </w:r>
      <w:r>
        <w:rPr>
          <w:rFonts w:hint="eastAsia" w:eastAsia="仿宋"/>
          <w:sz w:val="32"/>
          <w:szCs w:val="32"/>
          <w:highlight w:val="none"/>
          <w:lang w:val="en-US" w:eastAsia="zh-CN"/>
        </w:rPr>
        <w:t>3</w:t>
      </w:r>
      <w:r>
        <w:rPr>
          <w:rFonts w:hint="eastAsia" w:eastAsia="仿宋"/>
          <w:sz w:val="32"/>
          <w:szCs w:val="32"/>
          <w:highlight w:val="none"/>
        </w:rPr>
        <w:t>年执行数增加</w:t>
      </w:r>
      <w:r>
        <w:rPr>
          <w:rFonts w:hint="eastAsia" w:eastAsia="仿宋"/>
          <w:sz w:val="32"/>
          <w:szCs w:val="32"/>
          <w:highlight w:val="none"/>
          <w:lang w:val="en-US" w:eastAsia="zh-CN"/>
        </w:rPr>
        <w:t>7.35</w:t>
      </w:r>
      <w:r>
        <w:rPr>
          <w:rFonts w:hint="eastAsia" w:eastAsia="仿宋"/>
          <w:sz w:val="32"/>
          <w:szCs w:val="32"/>
          <w:highlight w:val="none"/>
        </w:rPr>
        <w:t>万元，增长</w:t>
      </w:r>
      <w:r>
        <w:rPr>
          <w:rFonts w:hint="eastAsia" w:eastAsia="仿宋"/>
          <w:sz w:val="32"/>
          <w:szCs w:val="32"/>
          <w:highlight w:val="none"/>
          <w:lang w:val="en-US" w:eastAsia="zh-CN"/>
        </w:rPr>
        <w:t>32.54</w:t>
      </w:r>
      <w:r>
        <w:rPr>
          <w:rFonts w:hint="eastAsia" w:eastAsia="仿宋"/>
          <w:sz w:val="32"/>
          <w:szCs w:val="32"/>
          <w:highlight w:val="none"/>
        </w:rPr>
        <w:t>%。主要是项目调整</w:t>
      </w:r>
    </w:p>
    <w:p>
      <w:pPr>
        <w:spacing w:line="576" w:lineRule="exact"/>
        <w:ind w:firstLine="640" w:firstLineChars="200"/>
        <w:rPr>
          <w:rFonts w:eastAsia="仿宋"/>
          <w:sz w:val="32"/>
          <w:szCs w:val="32"/>
          <w:highlight w:val="none"/>
        </w:rPr>
      </w:pPr>
      <w:r>
        <w:rPr>
          <w:rFonts w:hint="eastAsia" w:eastAsia="仿宋"/>
          <w:sz w:val="32"/>
          <w:szCs w:val="32"/>
          <w:highlight w:val="none"/>
        </w:rPr>
        <w:t>1</w:t>
      </w:r>
      <w:r>
        <w:rPr>
          <w:rFonts w:hint="eastAsia" w:eastAsia="仿宋"/>
          <w:sz w:val="32"/>
          <w:szCs w:val="32"/>
          <w:highlight w:val="none"/>
          <w:lang w:val="en-US" w:eastAsia="zh-CN"/>
        </w:rPr>
        <w:t>5</w:t>
      </w:r>
      <w:r>
        <w:rPr>
          <w:rFonts w:hint="eastAsia" w:eastAsia="仿宋"/>
          <w:sz w:val="32"/>
          <w:szCs w:val="32"/>
          <w:highlight w:val="none"/>
        </w:rPr>
        <w:t>.</w:t>
      </w:r>
      <w:r>
        <w:rPr>
          <w:rFonts w:eastAsia="仿宋"/>
          <w:sz w:val="32"/>
          <w:szCs w:val="32"/>
          <w:highlight w:val="none"/>
        </w:rPr>
        <w:t>住房保障支出（类）住房改革支出（款）住房公积金（项）202</w:t>
      </w:r>
      <w:r>
        <w:rPr>
          <w:rFonts w:hint="eastAsia" w:eastAsia="仿宋"/>
          <w:sz w:val="32"/>
          <w:szCs w:val="32"/>
          <w:highlight w:val="none"/>
          <w:lang w:val="en-US" w:eastAsia="zh-CN"/>
        </w:rPr>
        <w:t>4</w:t>
      </w:r>
      <w:r>
        <w:rPr>
          <w:rFonts w:eastAsia="仿宋"/>
          <w:sz w:val="32"/>
          <w:szCs w:val="32"/>
          <w:highlight w:val="none"/>
        </w:rPr>
        <w:t>年预算数为</w:t>
      </w:r>
      <w:r>
        <w:rPr>
          <w:rFonts w:hint="eastAsia" w:eastAsia="仿宋"/>
          <w:sz w:val="32"/>
          <w:szCs w:val="32"/>
          <w:highlight w:val="none"/>
          <w:lang w:val="en-US" w:eastAsia="zh-CN"/>
        </w:rPr>
        <w:t>46.65</w:t>
      </w:r>
      <w:r>
        <w:rPr>
          <w:rFonts w:hint="eastAsia" w:eastAsia="仿宋"/>
          <w:sz w:val="32"/>
          <w:szCs w:val="32"/>
          <w:highlight w:val="none"/>
        </w:rPr>
        <w:t>万元，比202</w:t>
      </w:r>
      <w:r>
        <w:rPr>
          <w:rFonts w:hint="eastAsia" w:eastAsia="仿宋"/>
          <w:sz w:val="32"/>
          <w:szCs w:val="32"/>
          <w:highlight w:val="none"/>
          <w:lang w:val="en-US" w:eastAsia="zh-CN"/>
        </w:rPr>
        <w:t>3</w:t>
      </w:r>
      <w:r>
        <w:rPr>
          <w:rFonts w:hint="eastAsia" w:eastAsia="仿宋"/>
          <w:sz w:val="32"/>
          <w:szCs w:val="32"/>
          <w:highlight w:val="none"/>
        </w:rPr>
        <w:t>年执行数增加</w:t>
      </w:r>
      <w:r>
        <w:rPr>
          <w:rFonts w:hint="eastAsia" w:eastAsia="仿宋"/>
          <w:sz w:val="32"/>
          <w:szCs w:val="32"/>
          <w:highlight w:val="none"/>
          <w:lang w:val="en-US" w:eastAsia="zh-CN"/>
        </w:rPr>
        <w:t>6.63</w:t>
      </w:r>
      <w:r>
        <w:rPr>
          <w:rFonts w:hint="eastAsia" w:eastAsia="仿宋"/>
          <w:sz w:val="32"/>
          <w:szCs w:val="32"/>
          <w:highlight w:val="none"/>
        </w:rPr>
        <w:t>万元，增加</w:t>
      </w:r>
      <w:r>
        <w:rPr>
          <w:rFonts w:hint="eastAsia" w:eastAsia="仿宋"/>
          <w:sz w:val="32"/>
          <w:szCs w:val="32"/>
          <w:highlight w:val="none"/>
          <w:lang w:val="en-US" w:eastAsia="zh-CN"/>
        </w:rPr>
        <w:t>16.57</w:t>
      </w:r>
      <w:r>
        <w:rPr>
          <w:rFonts w:hint="eastAsia" w:eastAsia="仿宋"/>
          <w:sz w:val="32"/>
          <w:szCs w:val="32"/>
          <w:highlight w:val="none"/>
        </w:rPr>
        <w:t>%。主要是项目调整。</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spacing w:line="576" w:lineRule="exact"/>
        <w:ind w:firstLine="640" w:firstLineChars="200"/>
        <w:rPr>
          <w:rFonts w:eastAsia="仿宋"/>
          <w:sz w:val="32"/>
          <w:szCs w:val="32"/>
          <w:highlight w:val="none"/>
        </w:rPr>
      </w:pPr>
      <w:r>
        <w:rPr>
          <w:rFonts w:eastAsia="仿宋"/>
          <w:sz w:val="32"/>
          <w:szCs w:val="32"/>
          <w:highlight w:val="none"/>
        </w:rPr>
        <w:t>202</w:t>
      </w:r>
      <w:r>
        <w:rPr>
          <w:rFonts w:hint="eastAsia" w:eastAsia="仿宋"/>
          <w:sz w:val="32"/>
          <w:szCs w:val="32"/>
          <w:highlight w:val="none"/>
          <w:lang w:val="en-US" w:eastAsia="zh-CN"/>
        </w:rPr>
        <w:t>4</w:t>
      </w:r>
      <w:r>
        <w:rPr>
          <w:rFonts w:eastAsia="仿宋"/>
          <w:sz w:val="32"/>
          <w:szCs w:val="32"/>
          <w:highlight w:val="none"/>
        </w:rPr>
        <w:t>年一般公共预算基本支出</w:t>
      </w:r>
      <w:r>
        <w:rPr>
          <w:rFonts w:hint="eastAsia" w:eastAsia="仿宋"/>
          <w:sz w:val="32"/>
          <w:szCs w:val="32"/>
          <w:highlight w:val="none"/>
          <w:lang w:val="en-US" w:eastAsia="zh-CN"/>
        </w:rPr>
        <w:t>792.79</w:t>
      </w:r>
      <w:r>
        <w:rPr>
          <w:rFonts w:eastAsia="仿宋"/>
          <w:sz w:val="32"/>
          <w:szCs w:val="32"/>
          <w:highlight w:val="none"/>
        </w:rPr>
        <w:t>万元，其中：</w:t>
      </w:r>
    </w:p>
    <w:p>
      <w:pPr>
        <w:spacing w:line="576" w:lineRule="exact"/>
        <w:ind w:firstLine="320" w:firstLineChars="100"/>
        <w:rPr>
          <w:rFonts w:hint="eastAsia" w:eastAsia="仿宋"/>
          <w:color w:val="000000" w:themeColor="text1"/>
          <w:sz w:val="32"/>
          <w:szCs w:val="32"/>
          <w14:textFill>
            <w14:solidFill>
              <w14:schemeClr w14:val="tx1"/>
            </w14:solidFill>
          </w14:textFill>
        </w:rPr>
      </w:pPr>
      <w:r>
        <w:rPr>
          <w:rFonts w:eastAsia="仿宋"/>
          <w:sz w:val="32"/>
          <w:szCs w:val="32"/>
          <w:highlight w:val="none"/>
        </w:rPr>
        <w:t>人员经费</w:t>
      </w:r>
      <w:r>
        <w:rPr>
          <w:rFonts w:hint="eastAsia" w:eastAsia="仿宋"/>
          <w:sz w:val="32"/>
          <w:szCs w:val="32"/>
          <w:highlight w:val="none"/>
          <w:lang w:val="en-US" w:eastAsia="zh-CN"/>
        </w:rPr>
        <w:t>762.38</w:t>
      </w:r>
      <w:r>
        <w:rPr>
          <w:rFonts w:eastAsia="仿宋"/>
          <w:sz w:val="32"/>
          <w:szCs w:val="32"/>
          <w:highlight w:val="none"/>
        </w:rPr>
        <w:t>万元，主要包括：工资性支出</w:t>
      </w:r>
      <w:r>
        <w:rPr>
          <w:rFonts w:hint="eastAsia" w:eastAsia="仿宋"/>
          <w:sz w:val="32"/>
          <w:szCs w:val="32"/>
          <w:highlight w:val="none"/>
        </w:rPr>
        <w:t>：</w:t>
      </w:r>
      <w:r>
        <w:rPr>
          <w:rFonts w:eastAsia="仿宋"/>
          <w:sz w:val="32"/>
          <w:szCs w:val="32"/>
          <w:highlight w:val="none"/>
        </w:rPr>
        <w:t>基本工资</w:t>
      </w:r>
      <w:r>
        <w:rPr>
          <w:rFonts w:hint="eastAsia" w:eastAsia="仿宋"/>
          <w:sz w:val="32"/>
          <w:szCs w:val="32"/>
          <w:highlight w:val="none"/>
          <w:lang w:val="en-US" w:eastAsia="zh-CN"/>
        </w:rPr>
        <w:t>61.57</w:t>
      </w:r>
      <w:r>
        <w:rPr>
          <w:rFonts w:hint="eastAsia" w:eastAsia="仿宋"/>
          <w:sz w:val="32"/>
          <w:szCs w:val="32"/>
          <w:highlight w:val="none"/>
        </w:rPr>
        <w:t>万元</w:t>
      </w:r>
      <w:r>
        <w:rPr>
          <w:rFonts w:eastAsia="仿宋"/>
          <w:sz w:val="32"/>
          <w:szCs w:val="32"/>
          <w:highlight w:val="none"/>
        </w:rPr>
        <w:t>、津贴补贴</w:t>
      </w:r>
      <w:r>
        <w:rPr>
          <w:rFonts w:hint="eastAsia" w:eastAsia="仿宋"/>
          <w:sz w:val="32"/>
          <w:szCs w:val="32"/>
          <w:highlight w:val="none"/>
          <w:lang w:val="en-US" w:eastAsia="zh-CN"/>
        </w:rPr>
        <w:t>293.86</w:t>
      </w:r>
      <w:r>
        <w:rPr>
          <w:rFonts w:hint="eastAsia" w:eastAsia="仿宋"/>
          <w:sz w:val="32"/>
          <w:szCs w:val="32"/>
          <w:highlight w:val="none"/>
        </w:rPr>
        <w:t>万元</w:t>
      </w:r>
      <w:r>
        <w:rPr>
          <w:rFonts w:eastAsia="仿宋"/>
          <w:sz w:val="32"/>
          <w:szCs w:val="32"/>
          <w:highlight w:val="none"/>
        </w:rPr>
        <w:t>、奖金</w:t>
      </w:r>
      <w:r>
        <w:rPr>
          <w:rFonts w:hint="eastAsia" w:eastAsia="仿宋"/>
          <w:sz w:val="32"/>
          <w:szCs w:val="32"/>
          <w:highlight w:val="none"/>
          <w:lang w:val="en-US" w:eastAsia="zh-CN"/>
        </w:rPr>
        <w:t>27.52</w:t>
      </w:r>
      <w:r>
        <w:rPr>
          <w:rFonts w:hint="eastAsia" w:eastAsia="仿宋"/>
          <w:sz w:val="32"/>
          <w:szCs w:val="32"/>
          <w:highlight w:val="none"/>
        </w:rPr>
        <w:t>万元</w:t>
      </w:r>
      <w:r>
        <w:rPr>
          <w:rFonts w:eastAsia="仿宋"/>
          <w:sz w:val="32"/>
          <w:szCs w:val="32"/>
          <w:highlight w:val="none"/>
        </w:rPr>
        <w:t>、</w:t>
      </w:r>
      <w:r>
        <w:rPr>
          <w:rFonts w:hint="eastAsia" w:eastAsia="仿宋"/>
          <w:sz w:val="32"/>
          <w:szCs w:val="32"/>
          <w:highlight w:val="none"/>
        </w:rPr>
        <w:t>伙食补助5.</w:t>
      </w:r>
      <w:r>
        <w:rPr>
          <w:rFonts w:hint="eastAsia" w:eastAsia="仿宋"/>
          <w:sz w:val="32"/>
          <w:szCs w:val="32"/>
          <w:highlight w:val="none"/>
          <w:lang w:val="en-US" w:eastAsia="zh-CN"/>
        </w:rPr>
        <w:t>76</w:t>
      </w:r>
      <w:r>
        <w:rPr>
          <w:rFonts w:hint="eastAsia" w:eastAsia="仿宋"/>
          <w:sz w:val="32"/>
          <w:szCs w:val="32"/>
          <w:highlight w:val="none"/>
        </w:rPr>
        <w:t>万元、</w:t>
      </w:r>
      <w:r>
        <w:rPr>
          <w:rFonts w:eastAsia="仿宋"/>
          <w:sz w:val="32"/>
          <w:szCs w:val="32"/>
          <w:highlight w:val="none"/>
        </w:rPr>
        <w:t>机关事业单位养老保险缴费</w:t>
      </w:r>
      <w:r>
        <w:rPr>
          <w:rFonts w:hint="eastAsia" w:eastAsia="仿宋"/>
          <w:sz w:val="32"/>
          <w:szCs w:val="32"/>
          <w:highlight w:val="none"/>
          <w:lang w:val="en-US" w:eastAsia="zh-CN"/>
        </w:rPr>
        <w:t>62.21</w:t>
      </w:r>
      <w:r>
        <w:rPr>
          <w:rFonts w:hint="eastAsia" w:eastAsia="仿宋"/>
          <w:sz w:val="32"/>
          <w:szCs w:val="32"/>
          <w:highlight w:val="none"/>
        </w:rPr>
        <w:t>万元</w:t>
      </w:r>
      <w:r>
        <w:rPr>
          <w:rFonts w:eastAsia="仿宋"/>
          <w:sz w:val="32"/>
          <w:szCs w:val="32"/>
          <w:highlight w:val="none"/>
        </w:rPr>
        <w:t>、职工基本医疗保险缴费</w:t>
      </w:r>
      <w:r>
        <w:rPr>
          <w:rFonts w:hint="eastAsia" w:eastAsia="仿宋"/>
          <w:sz w:val="32"/>
          <w:szCs w:val="32"/>
          <w:highlight w:val="none"/>
          <w:lang w:val="en-US" w:eastAsia="zh-CN"/>
        </w:rPr>
        <w:t>29.94</w:t>
      </w:r>
      <w:r>
        <w:rPr>
          <w:rFonts w:hint="eastAsia" w:eastAsia="仿宋"/>
          <w:sz w:val="32"/>
          <w:szCs w:val="32"/>
          <w:highlight w:val="none"/>
        </w:rPr>
        <w:t>万元</w:t>
      </w:r>
      <w:r>
        <w:rPr>
          <w:rFonts w:eastAsia="仿宋"/>
          <w:sz w:val="32"/>
          <w:szCs w:val="32"/>
          <w:highlight w:val="none"/>
        </w:rPr>
        <w:t>、公务员医疗补助</w:t>
      </w:r>
      <w:r>
        <w:rPr>
          <w:rFonts w:hint="eastAsia" w:eastAsia="仿宋"/>
          <w:sz w:val="32"/>
          <w:szCs w:val="32"/>
          <w:highlight w:val="none"/>
          <w:lang w:val="en-US" w:eastAsia="zh-CN"/>
        </w:rPr>
        <w:t>7.63</w:t>
      </w:r>
      <w:r>
        <w:rPr>
          <w:rFonts w:hint="eastAsia" w:eastAsia="仿宋"/>
          <w:sz w:val="32"/>
          <w:szCs w:val="32"/>
          <w:highlight w:val="none"/>
        </w:rPr>
        <w:t>万元</w:t>
      </w:r>
      <w:r>
        <w:rPr>
          <w:rFonts w:eastAsia="仿宋"/>
          <w:sz w:val="32"/>
          <w:szCs w:val="32"/>
          <w:highlight w:val="none"/>
        </w:rPr>
        <w:t>、其他社会保险缴费（失业保险、工伤保险）0.</w:t>
      </w:r>
      <w:r>
        <w:rPr>
          <w:rFonts w:hint="eastAsia" w:eastAsia="仿宋"/>
          <w:sz w:val="32"/>
          <w:szCs w:val="32"/>
          <w:highlight w:val="none"/>
          <w:lang w:val="en-US" w:eastAsia="zh-CN"/>
        </w:rPr>
        <w:t>95</w:t>
      </w:r>
      <w:r>
        <w:rPr>
          <w:rFonts w:hint="eastAsia" w:eastAsia="仿宋"/>
          <w:sz w:val="32"/>
          <w:szCs w:val="32"/>
          <w:highlight w:val="none"/>
        </w:rPr>
        <w:t>万元</w:t>
      </w:r>
      <w:r>
        <w:rPr>
          <w:rFonts w:eastAsia="仿宋"/>
          <w:sz w:val="32"/>
          <w:szCs w:val="32"/>
          <w:highlight w:val="none"/>
        </w:rPr>
        <w:t>、住房公积金</w:t>
      </w:r>
      <w:r>
        <w:rPr>
          <w:rFonts w:hint="eastAsia" w:eastAsia="仿宋"/>
          <w:sz w:val="32"/>
          <w:szCs w:val="32"/>
          <w:highlight w:val="none"/>
          <w:lang w:val="en-US" w:eastAsia="zh-CN"/>
        </w:rPr>
        <w:t>46.65</w:t>
      </w:r>
      <w:r>
        <w:rPr>
          <w:rFonts w:hint="eastAsia" w:eastAsia="仿宋"/>
          <w:sz w:val="32"/>
          <w:szCs w:val="32"/>
          <w:highlight w:val="none"/>
        </w:rPr>
        <w:t>万元、</w:t>
      </w:r>
      <w:r>
        <w:rPr>
          <w:rFonts w:hint="eastAsia" w:eastAsia="仿宋"/>
          <w:sz w:val="32"/>
          <w:szCs w:val="32"/>
          <w:highlight w:val="none"/>
          <w:lang w:val="en-US" w:eastAsia="zh-CN"/>
        </w:rPr>
        <w:t>医疗费3.46万元、</w:t>
      </w:r>
      <w:r>
        <w:rPr>
          <w:rFonts w:eastAsia="仿宋"/>
          <w:sz w:val="32"/>
          <w:szCs w:val="32"/>
          <w:highlight w:val="none"/>
        </w:rPr>
        <w:t>其他工资福利支出</w:t>
      </w:r>
      <w:r>
        <w:rPr>
          <w:rFonts w:hint="eastAsia" w:eastAsia="仿宋"/>
          <w:sz w:val="32"/>
          <w:szCs w:val="32"/>
          <w:highlight w:val="none"/>
          <w:lang w:val="en-US" w:eastAsia="zh-CN"/>
        </w:rPr>
        <w:t>22.43</w:t>
      </w:r>
      <w:r>
        <w:rPr>
          <w:rFonts w:hint="eastAsia" w:eastAsia="仿宋"/>
          <w:sz w:val="32"/>
          <w:szCs w:val="32"/>
          <w:highlight w:val="none"/>
        </w:rPr>
        <w:t>万元</w:t>
      </w:r>
      <w:r>
        <w:rPr>
          <w:rFonts w:eastAsia="仿宋"/>
          <w:sz w:val="32"/>
          <w:szCs w:val="32"/>
          <w:highlight w:val="none"/>
        </w:rPr>
        <w:t>（个</w:t>
      </w:r>
      <w:r>
        <w:rPr>
          <w:rFonts w:eastAsia="仿宋"/>
          <w:sz w:val="32"/>
          <w:szCs w:val="32"/>
        </w:rPr>
        <w:t>人取暖费、休假探亲费</w:t>
      </w:r>
      <w:r>
        <w:rPr>
          <w:rFonts w:hint="eastAsia" w:eastAsia="仿宋"/>
          <w:sz w:val="32"/>
          <w:szCs w:val="32"/>
        </w:rPr>
        <w:t>、</w:t>
      </w:r>
      <w:r>
        <w:rPr>
          <w:rFonts w:eastAsia="仿宋"/>
          <w:sz w:val="32"/>
          <w:szCs w:val="32"/>
        </w:rPr>
        <w:t>其他工资福利支出）</w:t>
      </w:r>
      <w:r>
        <w:rPr>
          <w:rFonts w:hint="eastAsia" w:eastAsia="仿宋"/>
          <w:sz w:val="32"/>
          <w:szCs w:val="32"/>
        </w:rPr>
        <w:t>、</w:t>
      </w:r>
      <w:r>
        <w:rPr>
          <w:rFonts w:hint="eastAsia" w:eastAsia="仿宋"/>
          <w:color w:val="000000" w:themeColor="text1"/>
          <w:sz w:val="32"/>
          <w:szCs w:val="32"/>
          <w14:textFill>
            <w14:solidFill>
              <w14:schemeClr w14:val="tx1"/>
            </w14:solidFill>
          </w14:textFill>
        </w:rPr>
        <w:t>对个人和家庭的补助</w:t>
      </w:r>
      <w:r>
        <w:rPr>
          <w:rFonts w:hint="eastAsia" w:eastAsia="仿宋"/>
          <w:color w:val="000000" w:themeColor="text1"/>
          <w:sz w:val="32"/>
          <w:szCs w:val="32"/>
          <w:lang w:val="en-US" w:eastAsia="zh-CN"/>
          <w14:textFill>
            <w14:solidFill>
              <w14:schemeClr w14:val="tx1"/>
            </w14:solidFill>
          </w14:textFill>
        </w:rPr>
        <w:t>200.4</w:t>
      </w:r>
      <w:r>
        <w:rPr>
          <w:rFonts w:hint="eastAsia" w:eastAsia="仿宋"/>
          <w:color w:val="000000" w:themeColor="text1"/>
          <w:sz w:val="32"/>
          <w:szCs w:val="32"/>
          <w14:textFill>
            <w14:solidFill>
              <w14:schemeClr w14:val="tx1"/>
            </w14:solidFill>
          </w14:textFill>
        </w:rPr>
        <w:t>万元（其中</w:t>
      </w:r>
      <w:r>
        <w:rPr>
          <w:rFonts w:hint="eastAsia" w:eastAsia="仿宋"/>
          <w:color w:val="000000" w:themeColor="text1"/>
          <w:sz w:val="32"/>
          <w:szCs w:val="32"/>
          <w:lang w:val="en-US" w:eastAsia="zh-CN"/>
          <w14:textFill>
            <w14:solidFill>
              <w14:schemeClr w14:val="tx1"/>
            </w14:solidFill>
          </w14:textFill>
        </w:rPr>
        <w:t>抚恤金200</w:t>
      </w:r>
      <w:r>
        <w:rPr>
          <w:rFonts w:hint="eastAsia" w:eastAsia="仿宋"/>
          <w:color w:val="000000" w:themeColor="text1"/>
          <w:sz w:val="32"/>
          <w:szCs w:val="32"/>
          <w14:textFill>
            <w14:solidFill>
              <w14:schemeClr w14:val="tx1"/>
            </w14:solidFill>
          </w14:textFill>
        </w:rPr>
        <w:t>万元、医疗费补助</w:t>
      </w:r>
      <w:r>
        <w:rPr>
          <w:rFonts w:hint="eastAsia" w:eastAsia="仿宋"/>
          <w:color w:val="000000" w:themeColor="text1"/>
          <w:sz w:val="32"/>
          <w:szCs w:val="32"/>
          <w:lang w:val="en-US" w:eastAsia="zh-CN"/>
          <w14:textFill>
            <w14:solidFill>
              <w14:schemeClr w14:val="tx1"/>
            </w14:solidFill>
          </w14:textFill>
        </w:rPr>
        <w:t>0.40</w:t>
      </w:r>
      <w:r>
        <w:rPr>
          <w:rFonts w:hint="eastAsia" w:eastAsia="仿宋"/>
          <w:color w:val="000000" w:themeColor="text1"/>
          <w:sz w:val="32"/>
          <w:szCs w:val="32"/>
          <w14:textFill>
            <w14:solidFill>
              <w14:schemeClr w14:val="tx1"/>
            </w14:solidFill>
          </w14:textFill>
        </w:rPr>
        <w:t>万元）。</w:t>
      </w:r>
    </w:p>
    <w:p>
      <w:pPr>
        <w:spacing w:line="576" w:lineRule="exact"/>
        <w:ind w:firstLine="640" w:firstLineChars="200"/>
        <w:rPr>
          <w:rFonts w:eastAsia="仿宋"/>
          <w:sz w:val="32"/>
          <w:szCs w:val="32"/>
        </w:rPr>
      </w:pPr>
      <w:r>
        <w:rPr>
          <w:rFonts w:eastAsia="仿宋"/>
          <w:sz w:val="32"/>
          <w:szCs w:val="32"/>
        </w:rPr>
        <w:t>公用经费</w:t>
      </w:r>
      <w:r>
        <w:rPr>
          <w:rFonts w:hint="eastAsia" w:eastAsia="仿宋"/>
          <w:sz w:val="32"/>
          <w:szCs w:val="32"/>
          <w:lang w:val="en-US" w:eastAsia="zh-CN"/>
        </w:rPr>
        <w:t>30.41</w:t>
      </w:r>
      <w:r>
        <w:rPr>
          <w:rFonts w:eastAsia="仿宋"/>
          <w:sz w:val="32"/>
          <w:szCs w:val="32"/>
        </w:rPr>
        <w:t>万元，主要包括</w:t>
      </w:r>
      <w:r>
        <w:rPr>
          <w:rFonts w:hint="eastAsia" w:eastAsia="仿宋"/>
          <w:sz w:val="32"/>
          <w:szCs w:val="32"/>
        </w:rPr>
        <w:t>：</w:t>
      </w:r>
      <w:r>
        <w:rPr>
          <w:rFonts w:eastAsia="仿宋"/>
          <w:sz w:val="32"/>
          <w:szCs w:val="32"/>
        </w:rPr>
        <w:t>商品和服务支出</w:t>
      </w:r>
      <w:r>
        <w:rPr>
          <w:rFonts w:hint="eastAsia" w:eastAsia="仿宋"/>
          <w:sz w:val="32"/>
          <w:szCs w:val="32"/>
        </w:rPr>
        <w:t>：</w:t>
      </w:r>
      <w:r>
        <w:rPr>
          <w:rFonts w:eastAsia="仿宋"/>
          <w:sz w:val="32"/>
          <w:szCs w:val="32"/>
        </w:rPr>
        <w:t>办公费</w:t>
      </w:r>
      <w:r>
        <w:rPr>
          <w:rFonts w:hint="eastAsia" w:eastAsia="仿宋"/>
          <w:sz w:val="32"/>
          <w:szCs w:val="32"/>
          <w:lang w:val="en-US" w:eastAsia="zh-CN"/>
        </w:rPr>
        <w:t>8</w:t>
      </w:r>
      <w:r>
        <w:rPr>
          <w:rFonts w:hint="eastAsia" w:eastAsia="仿宋"/>
          <w:sz w:val="32"/>
          <w:szCs w:val="32"/>
        </w:rPr>
        <w:t>万元</w:t>
      </w:r>
      <w:r>
        <w:rPr>
          <w:rFonts w:eastAsia="仿宋"/>
          <w:sz w:val="32"/>
          <w:szCs w:val="32"/>
        </w:rPr>
        <w:t>、印刷费</w:t>
      </w:r>
      <w:r>
        <w:rPr>
          <w:rFonts w:hint="eastAsia" w:eastAsia="仿宋"/>
          <w:sz w:val="32"/>
          <w:szCs w:val="32"/>
          <w:lang w:val="en-US" w:eastAsia="zh-CN"/>
        </w:rPr>
        <w:t>4.15</w:t>
      </w:r>
      <w:r>
        <w:rPr>
          <w:rFonts w:hint="eastAsia" w:eastAsia="仿宋"/>
          <w:sz w:val="32"/>
          <w:szCs w:val="32"/>
        </w:rPr>
        <w:t>万元</w:t>
      </w:r>
      <w:r>
        <w:rPr>
          <w:rFonts w:eastAsia="仿宋"/>
          <w:sz w:val="32"/>
          <w:szCs w:val="32"/>
        </w:rPr>
        <w:t>、</w:t>
      </w:r>
      <w:r>
        <w:rPr>
          <w:rFonts w:hint="eastAsia" w:eastAsia="仿宋"/>
          <w:sz w:val="32"/>
          <w:szCs w:val="32"/>
        </w:rPr>
        <w:t>水费0.</w:t>
      </w:r>
      <w:r>
        <w:rPr>
          <w:rFonts w:hint="eastAsia" w:eastAsia="仿宋"/>
          <w:sz w:val="32"/>
          <w:szCs w:val="32"/>
          <w:lang w:val="en-US" w:eastAsia="zh-CN"/>
        </w:rPr>
        <w:t>4</w:t>
      </w:r>
      <w:r>
        <w:rPr>
          <w:rFonts w:hint="eastAsia" w:eastAsia="仿宋"/>
          <w:sz w:val="32"/>
          <w:szCs w:val="32"/>
        </w:rPr>
        <w:t>0万元、</w:t>
      </w:r>
      <w:r>
        <w:rPr>
          <w:rFonts w:eastAsia="仿宋"/>
          <w:sz w:val="32"/>
          <w:szCs w:val="32"/>
        </w:rPr>
        <w:t>电费2.</w:t>
      </w:r>
      <w:r>
        <w:rPr>
          <w:rFonts w:hint="eastAsia" w:eastAsia="仿宋"/>
          <w:sz w:val="32"/>
          <w:szCs w:val="32"/>
        </w:rPr>
        <w:t>5万元</w:t>
      </w:r>
      <w:r>
        <w:rPr>
          <w:rFonts w:eastAsia="仿宋"/>
          <w:sz w:val="32"/>
          <w:szCs w:val="32"/>
        </w:rPr>
        <w:t>、</w:t>
      </w:r>
      <w:r>
        <w:rPr>
          <w:rFonts w:hint="eastAsia" w:eastAsia="仿宋"/>
          <w:sz w:val="32"/>
          <w:szCs w:val="32"/>
        </w:rPr>
        <w:t>邮电费</w:t>
      </w:r>
      <w:r>
        <w:rPr>
          <w:rFonts w:hint="eastAsia" w:eastAsia="仿宋"/>
          <w:sz w:val="32"/>
          <w:szCs w:val="32"/>
          <w:lang w:val="en-US" w:eastAsia="zh-CN"/>
        </w:rPr>
        <w:t>0.15</w:t>
      </w:r>
      <w:r>
        <w:rPr>
          <w:rFonts w:hint="eastAsia" w:eastAsia="仿宋"/>
          <w:sz w:val="32"/>
          <w:szCs w:val="32"/>
        </w:rPr>
        <w:t>万元、</w:t>
      </w:r>
      <w:r>
        <w:rPr>
          <w:rFonts w:eastAsia="仿宋"/>
          <w:sz w:val="32"/>
          <w:szCs w:val="32"/>
        </w:rPr>
        <w:t>差旅费</w:t>
      </w:r>
      <w:r>
        <w:rPr>
          <w:rFonts w:hint="eastAsia" w:eastAsia="仿宋"/>
          <w:sz w:val="32"/>
          <w:szCs w:val="32"/>
          <w:lang w:val="en-US" w:eastAsia="zh-CN"/>
        </w:rPr>
        <w:t>7</w:t>
      </w:r>
      <w:r>
        <w:rPr>
          <w:rFonts w:hint="eastAsia" w:eastAsia="仿宋"/>
          <w:sz w:val="32"/>
          <w:szCs w:val="32"/>
        </w:rPr>
        <w:t>万元</w:t>
      </w:r>
      <w:r>
        <w:rPr>
          <w:rFonts w:eastAsia="仿宋"/>
          <w:sz w:val="32"/>
          <w:szCs w:val="32"/>
        </w:rPr>
        <w:t>、维修(护)费</w:t>
      </w:r>
      <w:r>
        <w:rPr>
          <w:rFonts w:hint="eastAsia" w:eastAsia="仿宋"/>
          <w:sz w:val="32"/>
          <w:szCs w:val="32"/>
          <w:lang w:val="en-US" w:eastAsia="zh-CN"/>
        </w:rPr>
        <w:t>1.10</w:t>
      </w:r>
      <w:r>
        <w:rPr>
          <w:rFonts w:hint="eastAsia" w:eastAsia="仿宋"/>
          <w:sz w:val="32"/>
          <w:szCs w:val="32"/>
        </w:rPr>
        <w:t>万元、工会经费</w:t>
      </w:r>
      <w:r>
        <w:rPr>
          <w:rFonts w:hint="eastAsia" w:eastAsia="仿宋"/>
          <w:sz w:val="32"/>
          <w:szCs w:val="32"/>
          <w:lang w:val="en-US" w:eastAsia="zh-CN"/>
        </w:rPr>
        <w:t>7.11</w:t>
      </w:r>
      <w:r>
        <w:rPr>
          <w:rFonts w:hint="eastAsia" w:eastAsia="仿宋"/>
          <w:sz w:val="32"/>
          <w:szCs w:val="32"/>
        </w:rPr>
        <w:t>万元</w:t>
      </w:r>
      <w:r>
        <w:rPr>
          <w:rFonts w:eastAsia="仿宋"/>
          <w:sz w:val="32"/>
          <w:szCs w:val="32"/>
        </w:rPr>
        <w:t>、</w:t>
      </w:r>
    </w:p>
    <w:p>
      <w:pPr>
        <w:rPr>
          <w:rFonts w:hint="eastAsia"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spacing w:line="576" w:lineRule="exact"/>
        <w:ind w:firstLine="640" w:firstLineChars="200"/>
        <w:rPr>
          <w:rFonts w:eastAsia="仿宋"/>
          <w:sz w:val="32"/>
          <w:szCs w:val="32"/>
        </w:rPr>
      </w:pPr>
      <w:r>
        <w:rPr>
          <w:rFonts w:hint="eastAsia" w:eastAsia="仿宋"/>
          <w:sz w:val="32"/>
          <w:szCs w:val="32"/>
        </w:rPr>
        <w:t>我单位无三公经费预算</w:t>
      </w:r>
      <w:r>
        <w:rPr>
          <w:rFonts w:eastAsia="仿宋"/>
          <w:sz w:val="32"/>
          <w:szCs w:val="32"/>
        </w:rPr>
        <w:t>。</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4.83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324.41</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val="en-US" w:eastAsia="zh-CN"/>
        </w:rPr>
        <w:t>项目调整，其中：用于残疾人事业的彩票公益金支出88.24万元。</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hint="eastAsia"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eastAsia="仿宋"/>
          <w:sz w:val="32"/>
          <w:szCs w:val="32"/>
        </w:rPr>
      </w:pPr>
      <w:r>
        <w:rPr>
          <w:rFonts w:eastAsia="仿宋"/>
          <w:sz w:val="32"/>
          <w:szCs w:val="32"/>
        </w:rPr>
        <w:t>202</w:t>
      </w:r>
      <w:r>
        <w:rPr>
          <w:rFonts w:hint="eastAsia" w:eastAsia="仿宋"/>
          <w:sz w:val="32"/>
          <w:szCs w:val="32"/>
          <w:lang w:val="en-US" w:eastAsia="zh-CN"/>
        </w:rPr>
        <w:t>4</w:t>
      </w:r>
      <w:r>
        <w:rPr>
          <w:rFonts w:eastAsia="仿宋"/>
          <w:sz w:val="32"/>
          <w:szCs w:val="32"/>
        </w:rPr>
        <w:t>年部门本级</w:t>
      </w:r>
      <w:r>
        <w:rPr>
          <w:rFonts w:hint="eastAsia" w:eastAsia="仿宋"/>
          <w:sz w:val="32"/>
          <w:szCs w:val="32"/>
        </w:rPr>
        <w:t>民政</w:t>
      </w:r>
      <w:r>
        <w:rPr>
          <w:rFonts w:eastAsia="仿宋"/>
          <w:sz w:val="32"/>
          <w:szCs w:val="32"/>
        </w:rPr>
        <w:t>局等</w:t>
      </w:r>
      <w:r>
        <w:rPr>
          <w:rFonts w:hint="eastAsia" w:eastAsia="仿宋_GB2312"/>
          <w:kern w:val="0"/>
          <w:sz w:val="32"/>
          <w:szCs w:val="32"/>
          <w:lang w:val="en-US" w:eastAsia="zh-CN"/>
        </w:rPr>
        <w:t>1</w:t>
      </w:r>
      <w:r>
        <w:rPr>
          <w:rFonts w:eastAsia="仿宋"/>
          <w:sz w:val="32"/>
          <w:szCs w:val="32"/>
        </w:rPr>
        <w:t>家行政单位的机关运行经费财政拨款预算</w:t>
      </w:r>
      <w:r>
        <w:rPr>
          <w:rFonts w:hint="eastAsia" w:eastAsia="仿宋_GB2312"/>
          <w:kern w:val="0"/>
          <w:sz w:val="32"/>
          <w:szCs w:val="32"/>
          <w:lang w:val="en-US" w:eastAsia="zh-CN"/>
        </w:rPr>
        <w:t>30.41</w:t>
      </w:r>
      <w:r>
        <w:rPr>
          <w:rFonts w:eastAsia="仿宋"/>
          <w:sz w:val="32"/>
          <w:szCs w:val="32"/>
        </w:rPr>
        <w:t>万元，比202</w:t>
      </w:r>
      <w:r>
        <w:rPr>
          <w:rFonts w:hint="eastAsia" w:eastAsia="仿宋"/>
          <w:sz w:val="32"/>
          <w:szCs w:val="32"/>
          <w:lang w:val="en-US" w:eastAsia="zh-CN"/>
        </w:rPr>
        <w:t>3</w:t>
      </w:r>
      <w:r>
        <w:rPr>
          <w:rFonts w:eastAsia="仿宋"/>
          <w:sz w:val="32"/>
          <w:szCs w:val="32"/>
        </w:rPr>
        <w:t>年预算增加</w:t>
      </w:r>
      <w:r>
        <w:rPr>
          <w:rFonts w:hint="eastAsia" w:eastAsia="仿宋_GB2312"/>
          <w:kern w:val="0"/>
          <w:sz w:val="32"/>
          <w:szCs w:val="32"/>
          <w:lang w:val="en-US" w:eastAsia="zh-CN"/>
        </w:rPr>
        <w:t>1.7</w:t>
      </w:r>
      <w:r>
        <w:rPr>
          <w:rFonts w:eastAsia="仿宋"/>
          <w:sz w:val="32"/>
          <w:szCs w:val="32"/>
        </w:rPr>
        <w:t>万元，增长</w:t>
      </w:r>
      <w:r>
        <w:rPr>
          <w:rFonts w:hint="eastAsia" w:eastAsia="仿宋_GB2312"/>
          <w:kern w:val="0"/>
          <w:sz w:val="32"/>
          <w:szCs w:val="32"/>
          <w:lang w:val="en-US" w:eastAsia="zh-CN"/>
        </w:rPr>
        <w:t>5.92</w:t>
      </w:r>
      <w:r>
        <w:rPr>
          <w:rFonts w:eastAsia="仿宋"/>
          <w:sz w:val="32"/>
          <w:szCs w:val="32"/>
        </w:rPr>
        <w:t>%。主要是</w:t>
      </w:r>
      <w:r>
        <w:rPr>
          <w:rFonts w:hint="eastAsia" w:eastAsia="仿宋_GB2312"/>
          <w:kern w:val="0"/>
          <w:sz w:val="32"/>
          <w:szCs w:val="32"/>
          <w:lang w:val="en-US" w:eastAsia="zh-CN"/>
        </w:rPr>
        <w:t>人员增加</w:t>
      </w:r>
      <w:r>
        <w:rPr>
          <w:rFonts w:eastAsia="仿宋_GB2312"/>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spacing w:line="576" w:lineRule="exact"/>
        <w:ind w:firstLine="640" w:firstLineChars="200"/>
        <w:rPr>
          <w:rFonts w:eastAsia="仿宋"/>
          <w:sz w:val="32"/>
          <w:szCs w:val="32"/>
        </w:rPr>
      </w:pPr>
      <w:r>
        <w:rPr>
          <w:rFonts w:hint="eastAsia" w:eastAsia="仿宋"/>
          <w:sz w:val="32"/>
          <w:szCs w:val="32"/>
        </w:rPr>
        <w:t>我单位无政府采购情况、</w:t>
      </w:r>
    </w:p>
    <w:p>
      <w:pPr>
        <w:rPr>
          <w:rFonts w:ascii="楷体" w:hAnsi="楷体" w:eastAsia="楷体"/>
          <w:sz w:val="32"/>
          <w:szCs w:val="32"/>
        </w:rPr>
      </w:pPr>
      <w:r>
        <w:rPr>
          <w:rFonts w:hint="eastAsia" w:ascii="楷体" w:hAnsi="楷体" w:eastAsia="楷体"/>
          <w:sz w:val="32"/>
          <w:szCs w:val="32"/>
        </w:rPr>
        <w:t>（三）国有资产占有使用情况说明。</w:t>
      </w:r>
    </w:p>
    <w:p>
      <w:pPr>
        <w:spacing w:line="576" w:lineRule="exact"/>
        <w:ind w:firstLine="640" w:firstLineChars="200"/>
        <w:rPr>
          <w:rFonts w:eastAsia="仿宋"/>
          <w:sz w:val="32"/>
          <w:szCs w:val="32"/>
        </w:rPr>
      </w:pPr>
      <w:r>
        <w:rPr>
          <w:rFonts w:hint="eastAsia" w:eastAsia="仿宋"/>
          <w:sz w:val="32"/>
          <w:szCs w:val="32"/>
        </w:rPr>
        <w:t>我单位无</w:t>
      </w:r>
      <w:r>
        <w:rPr>
          <w:rFonts w:hint="eastAsia" w:eastAsia="仿宋"/>
          <w:sz w:val="32"/>
          <w:szCs w:val="32"/>
          <w:lang w:val="en-US" w:eastAsia="zh-CN"/>
        </w:rPr>
        <w:t>国有资产占有</w:t>
      </w:r>
      <w:r>
        <w:rPr>
          <w:rFonts w:hint="eastAsia" w:eastAsia="仿宋"/>
          <w:sz w:val="32"/>
          <w:szCs w:val="32"/>
        </w:rPr>
        <w:t>情况、</w:t>
      </w:r>
    </w:p>
    <w:p>
      <w:pPr>
        <w:spacing w:line="588" w:lineRule="exact"/>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hint="default"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2809.66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2216.88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78.90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eastAsia="仿宋"/>
          <w:sz w:val="32"/>
          <w:szCs w:val="32"/>
        </w:rPr>
        <w:t>。其中：抚恤金200万元</w:t>
      </w:r>
      <w:r>
        <w:rPr>
          <w:rFonts w:hint="eastAsia" w:eastAsia="仿宋"/>
          <w:sz w:val="32"/>
          <w:szCs w:val="32"/>
          <w:lang w:eastAsia="zh-CN"/>
        </w:rPr>
        <w:t>、</w:t>
      </w:r>
      <w:r>
        <w:rPr>
          <w:rFonts w:hint="eastAsia" w:eastAsia="仿宋"/>
          <w:sz w:val="32"/>
          <w:szCs w:val="32"/>
        </w:rPr>
        <w:t>抚养费</w:t>
      </w:r>
      <w:r>
        <w:rPr>
          <w:rFonts w:hint="eastAsia" w:eastAsia="仿宋"/>
          <w:sz w:val="32"/>
          <w:szCs w:val="32"/>
          <w:lang w:val="en-US" w:eastAsia="zh-CN"/>
        </w:rPr>
        <w:t>20</w:t>
      </w:r>
      <w:r>
        <w:rPr>
          <w:rFonts w:hint="eastAsia" w:eastAsia="仿宋"/>
          <w:sz w:val="32"/>
          <w:szCs w:val="32"/>
        </w:rPr>
        <w:t>.00万元</w:t>
      </w:r>
      <w:r>
        <w:rPr>
          <w:rFonts w:hint="eastAsia" w:eastAsia="仿宋"/>
          <w:sz w:val="32"/>
          <w:szCs w:val="32"/>
          <w:lang w:eastAsia="zh-CN"/>
        </w:rPr>
        <w:t>、</w:t>
      </w:r>
      <w:r>
        <w:rPr>
          <w:rFonts w:hint="eastAsia" w:eastAsia="仿宋"/>
          <w:sz w:val="32"/>
          <w:szCs w:val="32"/>
        </w:rPr>
        <w:t>经济困难高龄失能老人补贴</w:t>
      </w:r>
      <w:r>
        <w:rPr>
          <w:rFonts w:hint="eastAsia" w:eastAsia="仿宋"/>
          <w:sz w:val="32"/>
          <w:szCs w:val="32"/>
          <w:lang w:val="en-US" w:eastAsia="zh-CN"/>
        </w:rPr>
        <w:t>县级配套2.17</w:t>
      </w:r>
      <w:r>
        <w:rPr>
          <w:rFonts w:hint="eastAsia" w:eastAsia="仿宋"/>
          <w:sz w:val="32"/>
          <w:szCs w:val="32"/>
        </w:rPr>
        <w:t>万元</w:t>
      </w:r>
      <w:r>
        <w:rPr>
          <w:rFonts w:hint="eastAsia" w:eastAsia="仿宋"/>
          <w:sz w:val="32"/>
          <w:szCs w:val="32"/>
          <w:lang w:eastAsia="zh-CN"/>
        </w:rPr>
        <w:t>、</w:t>
      </w:r>
      <w:r>
        <w:rPr>
          <w:rFonts w:hint="eastAsia" w:eastAsia="仿宋"/>
          <w:sz w:val="32"/>
          <w:szCs w:val="32"/>
        </w:rPr>
        <w:t>社区建设34.70</w:t>
      </w:r>
      <w:r>
        <w:rPr>
          <w:rFonts w:hint="eastAsia" w:eastAsia="仿宋"/>
          <w:sz w:val="32"/>
          <w:szCs w:val="32"/>
          <w:lang w:val="en-US" w:eastAsia="zh-CN"/>
        </w:rPr>
        <w:tab/>
      </w:r>
      <w:r>
        <w:rPr>
          <w:rFonts w:hint="eastAsia" w:eastAsia="仿宋"/>
          <w:sz w:val="32"/>
          <w:szCs w:val="32"/>
        </w:rPr>
        <w:t>万元、残疾人事业发展补助</w:t>
      </w:r>
      <w:r>
        <w:rPr>
          <w:rFonts w:hint="eastAsia" w:eastAsia="仿宋"/>
          <w:sz w:val="32"/>
          <w:szCs w:val="32"/>
          <w:lang w:val="en-US" w:eastAsia="zh-CN"/>
        </w:rPr>
        <w:t>7.32</w:t>
      </w:r>
      <w:r>
        <w:rPr>
          <w:rFonts w:hint="eastAsia" w:eastAsia="仿宋"/>
          <w:sz w:val="32"/>
          <w:szCs w:val="32"/>
        </w:rPr>
        <w:t>万元</w:t>
      </w:r>
      <w:r>
        <w:rPr>
          <w:rFonts w:hint="eastAsia" w:eastAsia="仿宋"/>
          <w:sz w:val="32"/>
          <w:szCs w:val="32"/>
          <w:lang w:eastAsia="zh-CN"/>
        </w:rPr>
        <w:t>、</w:t>
      </w:r>
      <w:r>
        <w:rPr>
          <w:rFonts w:hint="eastAsia" w:eastAsia="仿宋"/>
          <w:sz w:val="32"/>
          <w:szCs w:val="32"/>
          <w:lang w:val="en-US" w:eastAsia="zh-CN"/>
        </w:rPr>
        <w:t>民政局宽带</w:t>
      </w:r>
      <w:r>
        <w:rPr>
          <w:rFonts w:hint="eastAsia" w:eastAsia="仿宋"/>
          <w:sz w:val="32"/>
          <w:szCs w:val="32"/>
        </w:rPr>
        <w:t>费</w:t>
      </w:r>
      <w:r>
        <w:rPr>
          <w:rFonts w:hint="eastAsia" w:eastAsia="仿宋"/>
          <w:sz w:val="32"/>
          <w:szCs w:val="32"/>
          <w:lang w:val="en-US" w:eastAsia="zh-CN"/>
        </w:rPr>
        <w:t>2.00</w:t>
      </w:r>
      <w:r>
        <w:rPr>
          <w:rFonts w:hint="eastAsia" w:eastAsia="仿宋"/>
          <w:sz w:val="32"/>
          <w:szCs w:val="32"/>
        </w:rPr>
        <w:t>万元、精神患者肇事补助</w:t>
      </w:r>
      <w:r>
        <w:rPr>
          <w:rFonts w:hint="eastAsia" w:eastAsia="仿宋"/>
          <w:sz w:val="32"/>
          <w:szCs w:val="32"/>
          <w:lang w:val="en-US" w:eastAsia="zh-CN"/>
        </w:rPr>
        <w:t>2.40万元、</w:t>
      </w:r>
      <w:r>
        <w:rPr>
          <w:rFonts w:hint="eastAsia" w:eastAsia="仿宋"/>
          <w:sz w:val="32"/>
          <w:szCs w:val="32"/>
        </w:rPr>
        <w:t>家庭寄养孤儿（县级）配套4.81万元</w:t>
      </w:r>
      <w:r>
        <w:rPr>
          <w:rFonts w:hint="eastAsia" w:eastAsia="仿宋"/>
          <w:sz w:val="32"/>
          <w:szCs w:val="32"/>
          <w:lang w:eastAsia="zh-CN"/>
        </w:rPr>
        <w:t>、</w:t>
      </w:r>
      <w:r>
        <w:rPr>
          <w:rFonts w:hint="eastAsia" w:eastAsia="仿宋"/>
          <w:sz w:val="32"/>
          <w:szCs w:val="32"/>
        </w:rPr>
        <w:t>残疾两项（县</w:t>
      </w:r>
      <w:bookmarkStart w:id="0" w:name="_GoBack"/>
      <w:bookmarkEnd w:id="0"/>
      <w:r>
        <w:rPr>
          <w:rFonts w:hint="eastAsia" w:eastAsia="仿宋"/>
          <w:sz w:val="32"/>
          <w:szCs w:val="32"/>
        </w:rPr>
        <w:t>级）配套</w:t>
      </w:r>
      <w:r>
        <w:rPr>
          <w:rFonts w:hint="eastAsia" w:eastAsia="仿宋"/>
          <w:sz w:val="32"/>
          <w:szCs w:val="32"/>
          <w:lang w:val="en-US" w:eastAsia="zh-CN"/>
        </w:rPr>
        <w:t>36.00</w:t>
      </w:r>
      <w:r>
        <w:rPr>
          <w:rFonts w:hint="eastAsia" w:eastAsia="仿宋"/>
          <w:sz w:val="32"/>
          <w:szCs w:val="32"/>
        </w:rPr>
        <w:t>万元、特困人员集中供养服务中心工作人员绩效奖励7.20万元</w:t>
      </w:r>
      <w:r>
        <w:rPr>
          <w:rFonts w:hint="eastAsia" w:eastAsia="仿宋"/>
          <w:sz w:val="32"/>
          <w:szCs w:val="32"/>
          <w:lang w:eastAsia="zh-CN"/>
        </w:rPr>
        <w:t>、</w:t>
      </w:r>
      <w:r>
        <w:rPr>
          <w:rFonts w:hint="eastAsia" w:eastAsia="仿宋"/>
          <w:sz w:val="32"/>
          <w:szCs w:val="32"/>
          <w:lang w:val="en-US" w:eastAsia="zh-CN"/>
        </w:rPr>
        <w:t>婚姻经费5.00万元、</w:t>
      </w:r>
      <w:r>
        <w:rPr>
          <w:rFonts w:hint="eastAsia" w:eastAsia="仿宋"/>
          <w:sz w:val="32"/>
          <w:szCs w:val="32"/>
        </w:rPr>
        <w:t>临时救助</w:t>
      </w:r>
      <w:r>
        <w:rPr>
          <w:rFonts w:hint="eastAsia" w:eastAsia="仿宋"/>
          <w:sz w:val="32"/>
          <w:szCs w:val="32"/>
          <w:lang w:eastAsia="zh-CN"/>
        </w:rPr>
        <w:t>，</w:t>
      </w:r>
      <w:r>
        <w:rPr>
          <w:rFonts w:hint="eastAsia" w:eastAsia="仿宋"/>
          <w:sz w:val="32"/>
          <w:szCs w:val="32"/>
          <w:lang w:val="en-US" w:eastAsia="zh-CN"/>
        </w:rPr>
        <w:t>流浪乞讨人员救助补助资金（结转）273.61</w:t>
      </w:r>
      <w:r>
        <w:rPr>
          <w:rFonts w:hint="eastAsia" w:eastAsia="仿宋"/>
          <w:sz w:val="32"/>
          <w:szCs w:val="32"/>
        </w:rPr>
        <w:t>万元、</w:t>
      </w:r>
      <w:r>
        <w:rPr>
          <w:rFonts w:hint="eastAsia" w:eastAsia="仿宋"/>
          <w:sz w:val="32"/>
          <w:szCs w:val="32"/>
          <w:lang w:val="en-US" w:eastAsia="zh-CN"/>
        </w:rPr>
        <w:t>中央专项彩票公益金支持残疾人事业发展资金4.83</w:t>
      </w:r>
      <w:r>
        <w:rPr>
          <w:rFonts w:hint="eastAsia" w:eastAsia="仿宋"/>
          <w:sz w:val="32"/>
          <w:szCs w:val="32"/>
        </w:rPr>
        <w:t>万元</w:t>
      </w:r>
      <w:r>
        <w:rPr>
          <w:rFonts w:hint="eastAsia" w:eastAsia="仿宋"/>
          <w:sz w:val="32"/>
          <w:szCs w:val="32"/>
          <w:lang w:eastAsia="zh-CN"/>
        </w:rPr>
        <w:t>、</w:t>
      </w:r>
      <w:r>
        <w:rPr>
          <w:rFonts w:hint="eastAsia" w:eastAsia="仿宋"/>
          <w:sz w:val="32"/>
          <w:szCs w:val="32"/>
          <w:lang w:val="en-US" w:eastAsia="zh-CN"/>
        </w:rPr>
        <w:t>五保户集中供养机构运行经费277.88万元、</w:t>
      </w:r>
      <w:r>
        <w:rPr>
          <w:rFonts w:hint="eastAsia" w:eastAsia="仿宋"/>
          <w:sz w:val="32"/>
          <w:szCs w:val="32"/>
        </w:rPr>
        <w:t>城</w:t>
      </w:r>
      <w:r>
        <w:rPr>
          <w:rFonts w:hint="eastAsia" w:eastAsia="仿宋"/>
          <w:sz w:val="32"/>
          <w:szCs w:val="32"/>
          <w:lang w:val="en-US" w:eastAsia="zh-CN"/>
        </w:rPr>
        <w:t>乡</w:t>
      </w:r>
      <w:r>
        <w:rPr>
          <w:rFonts w:hint="eastAsia" w:eastAsia="仿宋"/>
          <w:sz w:val="32"/>
          <w:szCs w:val="32"/>
        </w:rPr>
        <w:t>低保市级配套（8:1:1）</w:t>
      </w:r>
      <w:r>
        <w:rPr>
          <w:rFonts w:hint="eastAsia" w:eastAsia="仿宋"/>
          <w:sz w:val="32"/>
          <w:szCs w:val="32"/>
          <w:lang w:val="en-US" w:eastAsia="zh-CN"/>
        </w:rPr>
        <w:t>179.84</w:t>
      </w:r>
      <w:r>
        <w:rPr>
          <w:rFonts w:hint="eastAsia" w:eastAsia="仿宋"/>
          <w:sz w:val="32"/>
          <w:szCs w:val="32"/>
        </w:rPr>
        <w:t>万元</w:t>
      </w:r>
      <w:r>
        <w:rPr>
          <w:rFonts w:hint="eastAsia" w:eastAsia="仿宋"/>
          <w:sz w:val="32"/>
          <w:szCs w:val="32"/>
          <w:lang w:eastAsia="zh-CN"/>
        </w:rPr>
        <w:t>、</w:t>
      </w:r>
      <w:r>
        <w:rPr>
          <w:rFonts w:hint="eastAsia" w:eastAsia="仿宋"/>
          <w:sz w:val="32"/>
          <w:szCs w:val="32"/>
        </w:rPr>
        <w:t>残疾人“两项”补贴市级配套</w:t>
      </w:r>
      <w:r>
        <w:rPr>
          <w:rFonts w:hint="eastAsia" w:eastAsia="仿宋"/>
          <w:sz w:val="32"/>
          <w:szCs w:val="32"/>
          <w:lang w:val="en-US" w:eastAsia="zh-CN"/>
        </w:rPr>
        <w:t>158.21</w:t>
      </w:r>
      <w:r>
        <w:rPr>
          <w:rFonts w:hint="eastAsia" w:eastAsia="仿宋"/>
          <w:sz w:val="32"/>
          <w:szCs w:val="32"/>
        </w:rPr>
        <w:t>万元</w:t>
      </w:r>
      <w:r>
        <w:rPr>
          <w:rFonts w:hint="eastAsia" w:eastAsia="仿宋"/>
          <w:sz w:val="32"/>
          <w:szCs w:val="32"/>
          <w:lang w:eastAsia="zh-CN"/>
        </w:rPr>
        <w:t>、</w:t>
      </w:r>
      <w:r>
        <w:rPr>
          <w:rFonts w:hint="eastAsia" w:eastAsia="仿宋"/>
          <w:sz w:val="32"/>
          <w:szCs w:val="32"/>
        </w:rPr>
        <w:t>经济困难的高龄失能等老年人补助（县级）配套</w:t>
      </w:r>
      <w:r>
        <w:rPr>
          <w:rFonts w:hint="eastAsia" w:eastAsia="仿宋"/>
          <w:sz w:val="32"/>
          <w:szCs w:val="32"/>
          <w:lang w:val="en-US" w:eastAsia="zh-CN"/>
        </w:rPr>
        <w:t>15.31</w:t>
      </w:r>
      <w:r>
        <w:rPr>
          <w:rFonts w:hint="eastAsia" w:eastAsia="仿宋"/>
          <w:sz w:val="32"/>
          <w:szCs w:val="32"/>
        </w:rPr>
        <w:t>万元</w:t>
      </w:r>
      <w:r>
        <w:rPr>
          <w:rFonts w:hint="eastAsia" w:eastAsia="仿宋"/>
          <w:sz w:val="32"/>
          <w:szCs w:val="32"/>
          <w:lang w:eastAsia="zh-CN"/>
        </w:rPr>
        <w:t>、</w:t>
      </w:r>
      <w:r>
        <w:rPr>
          <w:rFonts w:hint="eastAsia" w:eastAsia="仿宋"/>
          <w:sz w:val="32"/>
          <w:szCs w:val="32"/>
        </w:rPr>
        <w:t>孤儿基本生活保障金（家庭寄居）</w:t>
      </w:r>
      <w:r>
        <w:rPr>
          <w:rFonts w:hint="eastAsia" w:eastAsia="仿宋"/>
          <w:sz w:val="32"/>
          <w:szCs w:val="32"/>
          <w:lang w:val="en-US" w:eastAsia="zh-CN"/>
        </w:rPr>
        <w:t>2.39万元、社区工作人员报酬待遇65.61万元、社区工作经费18.00万元、城镇低保提标（30元/人/月）2024年民生实事38.92万元、困难群众救助补助资金860.68万元、</w:t>
      </w:r>
    </w:p>
    <w:p>
      <w:pPr>
        <w:numPr>
          <w:ilvl w:val="0"/>
          <w:numId w:val="1"/>
        </w:numPr>
        <w:spacing w:line="576" w:lineRule="exact"/>
        <w:ind w:left="640"/>
        <w:rPr>
          <w:rFonts w:hint="eastAsia" w:ascii="楷体" w:hAnsi="楷体" w:eastAsia="楷体"/>
          <w:sz w:val="32"/>
          <w:szCs w:val="32"/>
        </w:rPr>
      </w:pPr>
      <w:r>
        <w:rPr>
          <w:rFonts w:hint="eastAsia" w:ascii="楷体" w:hAnsi="楷体" w:eastAsia="楷体"/>
          <w:sz w:val="32"/>
          <w:szCs w:val="32"/>
        </w:rPr>
        <w:t>乡村振兴衔接资金管理使用情况及绩效目标情况说明。</w:t>
      </w:r>
    </w:p>
    <w:p>
      <w:pPr>
        <w:numPr>
          <w:ilvl w:val="0"/>
          <w:numId w:val="0"/>
        </w:numPr>
        <w:spacing w:line="576" w:lineRule="exact"/>
        <w:ind w:firstLine="640" w:firstLineChars="200"/>
        <w:rPr>
          <w:rFonts w:eastAsia="楷体"/>
          <w:sz w:val="32"/>
          <w:szCs w:val="32"/>
        </w:rPr>
      </w:pPr>
      <w:r>
        <w:rPr>
          <w:rFonts w:hint="eastAsia" w:eastAsia="楷体"/>
          <w:sz w:val="32"/>
          <w:szCs w:val="32"/>
        </w:rPr>
        <w:t>我局202</w:t>
      </w:r>
      <w:r>
        <w:rPr>
          <w:rFonts w:hint="eastAsia" w:eastAsia="楷体"/>
          <w:sz w:val="32"/>
          <w:szCs w:val="32"/>
          <w:lang w:val="en-US" w:eastAsia="zh-CN"/>
        </w:rPr>
        <w:t>4</w:t>
      </w:r>
      <w:r>
        <w:rPr>
          <w:rFonts w:hint="eastAsia" w:eastAsia="楷体"/>
          <w:sz w:val="32"/>
          <w:szCs w:val="32"/>
        </w:rPr>
        <w:t>年无乡村振兴衔接资金</w:t>
      </w:r>
      <w:r>
        <w:rPr>
          <w:rFonts w:hint="eastAsia" w:eastAsia="楷体"/>
          <w:sz w:val="32"/>
          <w:szCs w:val="32"/>
          <w:lang w:eastAsia="zh-CN"/>
        </w:rPr>
        <w:t>，</w:t>
      </w:r>
      <w:r>
        <w:rPr>
          <w:rFonts w:hint="eastAsia" w:eastAsia="楷体"/>
          <w:sz w:val="32"/>
          <w:szCs w:val="32"/>
          <w:lang w:val="en-US" w:eastAsia="zh-CN"/>
        </w:rPr>
        <w:t>管理项目</w:t>
      </w:r>
      <w:r>
        <w:rPr>
          <w:rFonts w:hint="eastAsia" w:eastAsia="楷体"/>
          <w:sz w:val="32"/>
          <w:szCs w:val="32"/>
        </w:rPr>
        <w:t>、</w:t>
      </w:r>
    </w:p>
    <w:p>
      <w:pPr>
        <w:numPr>
          <w:ilvl w:val="0"/>
          <w:numId w:val="1"/>
        </w:numPr>
        <w:spacing w:line="576" w:lineRule="exact"/>
        <w:ind w:left="640" w:leftChars="0" w:firstLine="0" w:firstLineChars="0"/>
        <w:rPr>
          <w:rFonts w:hint="eastAsia" w:ascii="仿宋" w:hAnsi="仿宋" w:eastAsia="仿宋"/>
          <w:sz w:val="32"/>
          <w:szCs w:val="32"/>
        </w:rPr>
      </w:pP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numPr>
          <w:ilvl w:val="0"/>
          <w:numId w:val="0"/>
        </w:numPr>
        <w:spacing w:line="576" w:lineRule="exact"/>
        <w:ind w:left="640" w:leftChars="0"/>
        <w:rPr>
          <w:rFonts w:eastAsia="仿宋"/>
          <w:sz w:val="32"/>
          <w:szCs w:val="32"/>
        </w:rPr>
      </w:pPr>
      <w:r>
        <w:rPr>
          <w:rFonts w:hint="eastAsia" w:eastAsia="仿宋"/>
          <w:sz w:val="32"/>
          <w:szCs w:val="32"/>
          <w:lang w:val="en-US" w:eastAsia="zh-CN"/>
        </w:rPr>
        <w:t>截止目前</w:t>
      </w:r>
      <w:r>
        <w:rPr>
          <w:rFonts w:hint="eastAsia" w:eastAsia="仿宋"/>
          <w:sz w:val="32"/>
          <w:szCs w:val="32"/>
        </w:rPr>
        <w:t>我局无政府</w:t>
      </w:r>
      <w:r>
        <w:rPr>
          <w:rFonts w:hint="eastAsia" w:eastAsia="仿宋"/>
          <w:sz w:val="32"/>
          <w:szCs w:val="32"/>
          <w:lang w:val="en-US" w:eastAsia="zh-CN"/>
        </w:rPr>
        <w:t>债务</w:t>
      </w:r>
      <w:r>
        <w:rPr>
          <w:rFonts w:hint="eastAsia" w:eastAsia="仿宋"/>
          <w:sz w:val="32"/>
          <w:szCs w:val="32"/>
        </w:rPr>
        <w:t>、</w:t>
      </w:r>
    </w:p>
    <w:p>
      <w:pPr>
        <w:rPr>
          <w:rFonts w:ascii="仿宋" w:hAnsi="仿宋" w:eastAsia="仿宋"/>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r>
        <w:rPr>
          <w:rFonts w:hint="eastAsia" w:ascii="方正小标宋简体" w:hAnsi="仿宋" w:eastAsia="方正小标宋简体"/>
          <w:sz w:val="32"/>
          <w:szCs w:val="32"/>
        </w:rPr>
        <w:t>第四部分</w:t>
      </w:r>
    </w:p>
    <w:p>
      <w:pPr>
        <w:ind w:firstLine="3200" w:firstLineChars="1000"/>
        <w:jc w:val="both"/>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878C9"/>
    <w:multiLevelType w:val="singleLevel"/>
    <w:tmpl w:val="A14878C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ZWM4ZjkzNjUxNDI2OTA0YzdlZDNlNDM1ZDkyOTEifQ=="/>
  </w:docVars>
  <w:rsids>
    <w:rsidRoot w:val="00643004"/>
    <w:rsid w:val="00015A4C"/>
    <w:rsid w:val="00041C59"/>
    <w:rsid w:val="00043AA8"/>
    <w:rsid w:val="00054C2B"/>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5F4325"/>
    <w:rsid w:val="00611AA9"/>
    <w:rsid w:val="00640514"/>
    <w:rsid w:val="00641243"/>
    <w:rsid w:val="00643004"/>
    <w:rsid w:val="00653B9E"/>
    <w:rsid w:val="0067255B"/>
    <w:rsid w:val="006A497D"/>
    <w:rsid w:val="006B41A1"/>
    <w:rsid w:val="006C4305"/>
    <w:rsid w:val="006D5592"/>
    <w:rsid w:val="00735E2D"/>
    <w:rsid w:val="00737A27"/>
    <w:rsid w:val="007529D0"/>
    <w:rsid w:val="00753C16"/>
    <w:rsid w:val="00757BB9"/>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132144"/>
    <w:rsid w:val="01717187"/>
    <w:rsid w:val="01751AD6"/>
    <w:rsid w:val="02A72AA8"/>
    <w:rsid w:val="02EC3F0C"/>
    <w:rsid w:val="03480295"/>
    <w:rsid w:val="036764A0"/>
    <w:rsid w:val="03EE5FB7"/>
    <w:rsid w:val="04740588"/>
    <w:rsid w:val="048D4D5C"/>
    <w:rsid w:val="04E0047F"/>
    <w:rsid w:val="05C35724"/>
    <w:rsid w:val="0662190A"/>
    <w:rsid w:val="06D40F25"/>
    <w:rsid w:val="06E0416E"/>
    <w:rsid w:val="087178B0"/>
    <w:rsid w:val="087C4E01"/>
    <w:rsid w:val="08981252"/>
    <w:rsid w:val="091904DA"/>
    <w:rsid w:val="093B3C37"/>
    <w:rsid w:val="0A1F34CB"/>
    <w:rsid w:val="0A361CCF"/>
    <w:rsid w:val="0A3A362B"/>
    <w:rsid w:val="0A641FD2"/>
    <w:rsid w:val="0A654B76"/>
    <w:rsid w:val="0A68769C"/>
    <w:rsid w:val="0AA921FD"/>
    <w:rsid w:val="0AAF144A"/>
    <w:rsid w:val="0ACE52AC"/>
    <w:rsid w:val="0AFE023B"/>
    <w:rsid w:val="0AFE3888"/>
    <w:rsid w:val="0B5207D8"/>
    <w:rsid w:val="0B7C49C5"/>
    <w:rsid w:val="0BD83C54"/>
    <w:rsid w:val="0C2E7416"/>
    <w:rsid w:val="0C721D0C"/>
    <w:rsid w:val="0C7F77CA"/>
    <w:rsid w:val="0D114EB7"/>
    <w:rsid w:val="0DC01180"/>
    <w:rsid w:val="0DD43C9C"/>
    <w:rsid w:val="0E1B467C"/>
    <w:rsid w:val="0EBF59F1"/>
    <w:rsid w:val="0EC96CAC"/>
    <w:rsid w:val="0ED80B28"/>
    <w:rsid w:val="0F077403"/>
    <w:rsid w:val="0F293410"/>
    <w:rsid w:val="0F8908B1"/>
    <w:rsid w:val="1015291E"/>
    <w:rsid w:val="1064115C"/>
    <w:rsid w:val="108363D6"/>
    <w:rsid w:val="10A371FB"/>
    <w:rsid w:val="111537B1"/>
    <w:rsid w:val="111F63B9"/>
    <w:rsid w:val="11E73366"/>
    <w:rsid w:val="12B2447C"/>
    <w:rsid w:val="12FF33CC"/>
    <w:rsid w:val="130C7063"/>
    <w:rsid w:val="13524DBE"/>
    <w:rsid w:val="139B6568"/>
    <w:rsid w:val="13B4400E"/>
    <w:rsid w:val="13F4317C"/>
    <w:rsid w:val="143F4CAF"/>
    <w:rsid w:val="1463368D"/>
    <w:rsid w:val="14970DA9"/>
    <w:rsid w:val="14BA76F0"/>
    <w:rsid w:val="15001669"/>
    <w:rsid w:val="15942D55"/>
    <w:rsid w:val="15E8722F"/>
    <w:rsid w:val="15F54F15"/>
    <w:rsid w:val="16651F3E"/>
    <w:rsid w:val="16B945EF"/>
    <w:rsid w:val="17284237"/>
    <w:rsid w:val="17466A21"/>
    <w:rsid w:val="17674F21"/>
    <w:rsid w:val="17910463"/>
    <w:rsid w:val="17AA635D"/>
    <w:rsid w:val="17AF2B6F"/>
    <w:rsid w:val="17CC7430"/>
    <w:rsid w:val="1889395E"/>
    <w:rsid w:val="18B465A2"/>
    <w:rsid w:val="18D04CED"/>
    <w:rsid w:val="18E64498"/>
    <w:rsid w:val="191868B7"/>
    <w:rsid w:val="19BA0A55"/>
    <w:rsid w:val="1A2160E9"/>
    <w:rsid w:val="1A4F7B87"/>
    <w:rsid w:val="1AE05716"/>
    <w:rsid w:val="1B6227EC"/>
    <w:rsid w:val="1BAE4F5C"/>
    <w:rsid w:val="1CCA4E8E"/>
    <w:rsid w:val="1CEC6E20"/>
    <w:rsid w:val="1DAA381F"/>
    <w:rsid w:val="1E2F42E6"/>
    <w:rsid w:val="1E7C1464"/>
    <w:rsid w:val="1F6D3C5C"/>
    <w:rsid w:val="1FA5004F"/>
    <w:rsid w:val="1FF1501D"/>
    <w:rsid w:val="20387243"/>
    <w:rsid w:val="20AF1477"/>
    <w:rsid w:val="212D4D29"/>
    <w:rsid w:val="21625B9B"/>
    <w:rsid w:val="21AF17F2"/>
    <w:rsid w:val="21EE260F"/>
    <w:rsid w:val="21F71E81"/>
    <w:rsid w:val="21FD3C1F"/>
    <w:rsid w:val="22A272C1"/>
    <w:rsid w:val="22BF5085"/>
    <w:rsid w:val="22D2290A"/>
    <w:rsid w:val="23D95377"/>
    <w:rsid w:val="24985A62"/>
    <w:rsid w:val="252F0D6F"/>
    <w:rsid w:val="25375369"/>
    <w:rsid w:val="25A57F26"/>
    <w:rsid w:val="26752971"/>
    <w:rsid w:val="26EB672D"/>
    <w:rsid w:val="27083463"/>
    <w:rsid w:val="278B4852"/>
    <w:rsid w:val="27C56B46"/>
    <w:rsid w:val="27E4340F"/>
    <w:rsid w:val="28126D89"/>
    <w:rsid w:val="281944FF"/>
    <w:rsid w:val="28256645"/>
    <w:rsid w:val="28A95E6E"/>
    <w:rsid w:val="28AD7EF8"/>
    <w:rsid w:val="28BD3BEE"/>
    <w:rsid w:val="28DB5E58"/>
    <w:rsid w:val="290D36CB"/>
    <w:rsid w:val="29102738"/>
    <w:rsid w:val="29193352"/>
    <w:rsid w:val="2962736F"/>
    <w:rsid w:val="29AB740B"/>
    <w:rsid w:val="29C5454A"/>
    <w:rsid w:val="29D551C6"/>
    <w:rsid w:val="2AE70A8C"/>
    <w:rsid w:val="2B442823"/>
    <w:rsid w:val="2B6E1AC3"/>
    <w:rsid w:val="2C676313"/>
    <w:rsid w:val="2CB01FE3"/>
    <w:rsid w:val="2CEF292A"/>
    <w:rsid w:val="2D792522"/>
    <w:rsid w:val="2D9637F3"/>
    <w:rsid w:val="2DCC403D"/>
    <w:rsid w:val="2DD32939"/>
    <w:rsid w:val="2DE02383"/>
    <w:rsid w:val="2DED2E90"/>
    <w:rsid w:val="2DF509CC"/>
    <w:rsid w:val="2DF75613"/>
    <w:rsid w:val="2E1315B8"/>
    <w:rsid w:val="2E433C0A"/>
    <w:rsid w:val="2EB1689D"/>
    <w:rsid w:val="2F6D72BA"/>
    <w:rsid w:val="2F7F61D8"/>
    <w:rsid w:val="2FAC2BDC"/>
    <w:rsid w:val="2FC06457"/>
    <w:rsid w:val="313533BF"/>
    <w:rsid w:val="317B7806"/>
    <w:rsid w:val="31A86C4D"/>
    <w:rsid w:val="3258150D"/>
    <w:rsid w:val="32D90D0B"/>
    <w:rsid w:val="33793BF6"/>
    <w:rsid w:val="337D7260"/>
    <w:rsid w:val="347D498E"/>
    <w:rsid w:val="3489247D"/>
    <w:rsid w:val="360768A8"/>
    <w:rsid w:val="37725C9A"/>
    <w:rsid w:val="3852452C"/>
    <w:rsid w:val="38C4421F"/>
    <w:rsid w:val="39092830"/>
    <w:rsid w:val="392E2DAC"/>
    <w:rsid w:val="39457CE6"/>
    <w:rsid w:val="396658F7"/>
    <w:rsid w:val="397A100C"/>
    <w:rsid w:val="39A750E6"/>
    <w:rsid w:val="39B46F53"/>
    <w:rsid w:val="3A00734B"/>
    <w:rsid w:val="3A120C50"/>
    <w:rsid w:val="3A183FAC"/>
    <w:rsid w:val="3A211AF5"/>
    <w:rsid w:val="3A2C1995"/>
    <w:rsid w:val="3AFE012F"/>
    <w:rsid w:val="3B37795A"/>
    <w:rsid w:val="3B39435B"/>
    <w:rsid w:val="3B594E82"/>
    <w:rsid w:val="3C3D4746"/>
    <w:rsid w:val="3C732592"/>
    <w:rsid w:val="3D2F6907"/>
    <w:rsid w:val="3D4E5697"/>
    <w:rsid w:val="3E473F8F"/>
    <w:rsid w:val="3EFA138F"/>
    <w:rsid w:val="3F175095"/>
    <w:rsid w:val="3F23112D"/>
    <w:rsid w:val="3F2B4205"/>
    <w:rsid w:val="3FA2193B"/>
    <w:rsid w:val="3FD00976"/>
    <w:rsid w:val="3FDE7093"/>
    <w:rsid w:val="4005759B"/>
    <w:rsid w:val="40BC5EBB"/>
    <w:rsid w:val="40CC026C"/>
    <w:rsid w:val="416B7F05"/>
    <w:rsid w:val="416D533B"/>
    <w:rsid w:val="41BB21A6"/>
    <w:rsid w:val="41DB7703"/>
    <w:rsid w:val="43B74F20"/>
    <w:rsid w:val="44751AA0"/>
    <w:rsid w:val="449B3C47"/>
    <w:rsid w:val="4529327D"/>
    <w:rsid w:val="453F6774"/>
    <w:rsid w:val="469501FA"/>
    <w:rsid w:val="474C29F4"/>
    <w:rsid w:val="47535A10"/>
    <w:rsid w:val="479114CB"/>
    <w:rsid w:val="47AF7CFF"/>
    <w:rsid w:val="47DA047E"/>
    <w:rsid w:val="480542E4"/>
    <w:rsid w:val="48161302"/>
    <w:rsid w:val="489E5F3B"/>
    <w:rsid w:val="48DD18CA"/>
    <w:rsid w:val="48DF613C"/>
    <w:rsid w:val="4920045E"/>
    <w:rsid w:val="495827BC"/>
    <w:rsid w:val="49621BC5"/>
    <w:rsid w:val="49A4095D"/>
    <w:rsid w:val="4A236F7E"/>
    <w:rsid w:val="4A3A41AB"/>
    <w:rsid w:val="4A3B6A49"/>
    <w:rsid w:val="4A421252"/>
    <w:rsid w:val="4A6A1165"/>
    <w:rsid w:val="4AD93438"/>
    <w:rsid w:val="4B0A2190"/>
    <w:rsid w:val="4B492C48"/>
    <w:rsid w:val="4BEE46F6"/>
    <w:rsid w:val="4C437E1B"/>
    <w:rsid w:val="4CBE6137"/>
    <w:rsid w:val="4CD039E7"/>
    <w:rsid w:val="4CF0110E"/>
    <w:rsid w:val="4D47261D"/>
    <w:rsid w:val="4D675F1E"/>
    <w:rsid w:val="4D947B05"/>
    <w:rsid w:val="4DF226AF"/>
    <w:rsid w:val="4F6126DD"/>
    <w:rsid w:val="4F893203"/>
    <w:rsid w:val="4F966F4F"/>
    <w:rsid w:val="4FAA4E95"/>
    <w:rsid w:val="4FCE68CF"/>
    <w:rsid w:val="4FD7539C"/>
    <w:rsid w:val="50976B8C"/>
    <w:rsid w:val="509A4A04"/>
    <w:rsid w:val="50C328BA"/>
    <w:rsid w:val="51BA189F"/>
    <w:rsid w:val="51F40634"/>
    <w:rsid w:val="520F7CA2"/>
    <w:rsid w:val="5272105F"/>
    <w:rsid w:val="528D2BAF"/>
    <w:rsid w:val="539A58A3"/>
    <w:rsid w:val="53D2775B"/>
    <w:rsid w:val="54294DCD"/>
    <w:rsid w:val="55135753"/>
    <w:rsid w:val="555E4B82"/>
    <w:rsid w:val="55AE4E18"/>
    <w:rsid w:val="55D406C3"/>
    <w:rsid w:val="560B07D5"/>
    <w:rsid w:val="562E7463"/>
    <w:rsid w:val="564269C1"/>
    <w:rsid w:val="56457B3E"/>
    <w:rsid w:val="568E6A3C"/>
    <w:rsid w:val="56C62DC1"/>
    <w:rsid w:val="56FC1F70"/>
    <w:rsid w:val="58314F46"/>
    <w:rsid w:val="587927F3"/>
    <w:rsid w:val="58BE4406"/>
    <w:rsid w:val="5A552005"/>
    <w:rsid w:val="5A626089"/>
    <w:rsid w:val="5A650475"/>
    <w:rsid w:val="5ABC684F"/>
    <w:rsid w:val="5AE964C5"/>
    <w:rsid w:val="5AFB6A1E"/>
    <w:rsid w:val="5AFD3960"/>
    <w:rsid w:val="5B23733D"/>
    <w:rsid w:val="5B3C69E3"/>
    <w:rsid w:val="5B593352"/>
    <w:rsid w:val="5C4A503F"/>
    <w:rsid w:val="5C4C17EB"/>
    <w:rsid w:val="5C614CFB"/>
    <w:rsid w:val="5C8735F1"/>
    <w:rsid w:val="5C925C21"/>
    <w:rsid w:val="5CE8040B"/>
    <w:rsid w:val="5D0965DC"/>
    <w:rsid w:val="5D104D1D"/>
    <w:rsid w:val="5D11618B"/>
    <w:rsid w:val="5D122FA5"/>
    <w:rsid w:val="5D3A36BF"/>
    <w:rsid w:val="5D746B8D"/>
    <w:rsid w:val="5DAD75BB"/>
    <w:rsid w:val="5E4B538C"/>
    <w:rsid w:val="5EC920F8"/>
    <w:rsid w:val="5F240AEE"/>
    <w:rsid w:val="5F863412"/>
    <w:rsid w:val="5F897F3D"/>
    <w:rsid w:val="5F8E33D3"/>
    <w:rsid w:val="5F9F7BFA"/>
    <w:rsid w:val="5FF75630"/>
    <w:rsid w:val="6033659D"/>
    <w:rsid w:val="60605FAD"/>
    <w:rsid w:val="606B3E84"/>
    <w:rsid w:val="60883749"/>
    <w:rsid w:val="60B725A6"/>
    <w:rsid w:val="61A62E7D"/>
    <w:rsid w:val="62175314"/>
    <w:rsid w:val="6223440A"/>
    <w:rsid w:val="63837389"/>
    <w:rsid w:val="63B8703A"/>
    <w:rsid w:val="642B138E"/>
    <w:rsid w:val="64610C6F"/>
    <w:rsid w:val="64680930"/>
    <w:rsid w:val="64684036"/>
    <w:rsid w:val="64825FD8"/>
    <w:rsid w:val="6487458A"/>
    <w:rsid w:val="649A2188"/>
    <w:rsid w:val="64E71CB3"/>
    <w:rsid w:val="657F2DA1"/>
    <w:rsid w:val="66855C45"/>
    <w:rsid w:val="67611F12"/>
    <w:rsid w:val="67D3476F"/>
    <w:rsid w:val="6876712E"/>
    <w:rsid w:val="689917D5"/>
    <w:rsid w:val="68B777AD"/>
    <w:rsid w:val="68E22A5E"/>
    <w:rsid w:val="69482345"/>
    <w:rsid w:val="69867C09"/>
    <w:rsid w:val="6A6C3195"/>
    <w:rsid w:val="6AA0599C"/>
    <w:rsid w:val="6AE11142"/>
    <w:rsid w:val="6B215FB3"/>
    <w:rsid w:val="6B80005E"/>
    <w:rsid w:val="6B8D2B45"/>
    <w:rsid w:val="6C491876"/>
    <w:rsid w:val="6C803158"/>
    <w:rsid w:val="6C8F3AB3"/>
    <w:rsid w:val="6C9962B3"/>
    <w:rsid w:val="6C9F0435"/>
    <w:rsid w:val="6D0C57D8"/>
    <w:rsid w:val="6D525879"/>
    <w:rsid w:val="6D7505AD"/>
    <w:rsid w:val="6DCC3483"/>
    <w:rsid w:val="6DD106C9"/>
    <w:rsid w:val="6E147058"/>
    <w:rsid w:val="6E207803"/>
    <w:rsid w:val="6EB0092B"/>
    <w:rsid w:val="6F167A48"/>
    <w:rsid w:val="6F6E5B82"/>
    <w:rsid w:val="6FB623ED"/>
    <w:rsid w:val="703B5B35"/>
    <w:rsid w:val="70440776"/>
    <w:rsid w:val="707F6CE7"/>
    <w:rsid w:val="70E11A67"/>
    <w:rsid w:val="70EC4747"/>
    <w:rsid w:val="7122153F"/>
    <w:rsid w:val="71593E23"/>
    <w:rsid w:val="71913804"/>
    <w:rsid w:val="71D2573B"/>
    <w:rsid w:val="725D7022"/>
    <w:rsid w:val="727816DC"/>
    <w:rsid w:val="729C0420"/>
    <w:rsid w:val="72CD042F"/>
    <w:rsid w:val="7356411E"/>
    <w:rsid w:val="73891130"/>
    <w:rsid w:val="73CD345C"/>
    <w:rsid w:val="73DB497E"/>
    <w:rsid w:val="746E49BD"/>
    <w:rsid w:val="746F6511"/>
    <w:rsid w:val="74BC4728"/>
    <w:rsid w:val="75A81657"/>
    <w:rsid w:val="75D70C4B"/>
    <w:rsid w:val="760F6D60"/>
    <w:rsid w:val="76720D57"/>
    <w:rsid w:val="78B77811"/>
    <w:rsid w:val="78D219AF"/>
    <w:rsid w:val="78F71A3B"/>
    <w:rsid w:val="790B5E19"/>
    <w:rsid w:val="7925613E"/>
    <w:rsid w:val="798545E9"/>
    <w:rsid w:val="798F5E2F"/>
    <w:rsid w:val="79BD6AB9"/>
    <w:rsid w:val="79DD5906"/>
    <w:rsid w:val="7A020A21"/>
    <w:rsid w:val="7A1A7698"/>
    <w:rsid w:val="7A8B75C8"/>
    <w:rsid w:val="7A962F5E"/>
    <w:rsid w:val="7AB44FC6"/>
    <w:rsid w:val="7C0E3FE1"/>
    <w:rsid w:val="7C3F77EB"/>
    <w:rsid w:val="7CC66DC7"/>
    <w:rsid w:val="7CCA6031"/>
    <w:rsid w:val="7D1E5ED5"/>
    <w:rsid w:val="7DA16985"/>
    <w:rsid w:val="7EDC38AC"/>
    <w:rsid w:val="7EE6285C"/>
    <w:rsid w:val="7F477F4D"/>
    <w:rsid w:val="7FBE4BCF"/>
    <w:rsid w:val="7FE2077B"/>
    <w:rsid w:val="7FF952F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22</TotalTime>
  <ScaleCrop>false</ScaleCrop>
  <LinksUpToDate>false</LinksUpToDate>
  <CharactersWithSpaces>3933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2024-02-27T07:47:00Z</cp:lastPrinted>
  <dcterms:modified xsi:type="dcterms:W3CDTF">2024-02-29T07:22:01Z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2E44DA74401E4118A7519668FE7640BE_12</vt:lpwstr>
  </property>
</Properties>
</file>