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sz w:val="32"/>
          <w:szCs w:val="32"/>
        </w:rPr>
      </w:pPr>
      <w:r>
        <w:rPr>
          <w:rFonts w:ascii="仿宋" w:hAnsi="仿宋" w:eastAsia="仿宋" w:cs="宋体"/>
          <w:color w:val="000000"/>
          <w:kern w:val="0"/>
          <w:sz w:val="32"/>
          <w:szCs w:val="32"/>
        </w:rPr>
        <w:t>202</w:t>
      </w:r>
      <w:r>
        <w:rPr>
          <w:rFonts w:hint="eastAsia" w:ascii="仿宋" w:hAnsi="仿宋" w:eastAsia="仿宋" w:cs="宋体"/>
          <w:color w:val="000000"/>
          <w:kern w:val="0"/>
          <w:sz w:val="32"/>
          <w:szCs w:val="32"/>
        </w:rPr>
        <w:t>3年部门预算信息公开模板</w:t>
      </w:r>
    </w:p>
    <w:p>
      <w:pPr>
        <w:rPr>
          <w:rFonts w:ascii="仿宋" w:hAnsi="仿宋" w:eastAsia="仿宋"/>
          <w:sz w:val="32"/>
          <w:szCs w:val="32"/>
        </w:rPr>
      </w:pPr>
      <w:r>
        <w:rPr>
          <w:rFonts w:hint="eastAsia" w:ascii="仿宋" w:hAnsi="仿宋" w:eastAsia="仿宋"/>
          <w:sz w:val="32"/>
          <w:szCs w:val="32"/>
        </w:rPr>
        <w:t>（注：</w:t>
      </w:r>
      <w:r>
        <w:rPr>
          <w:rFonts w:ascii="仿宋" w:hAnsi="仿宋" w:eastAsia="仿宋"/>
          <w:sz w:val="32"/>
          <w:szCs w:val="32"/>
        </w:rPr>
        <w:t>涉密信息不予公开）</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方正小标宋简体" w:hAnsi="仿宋" w:eastAsia="方正小标宋简体"/>
          <w:sz w:val="44"/>
          <w:szCs w:val="44"/>
        </w:rPr>
      </w:pPr>
      <w:r>
        <w:rPr>
          <w:rFonts w:hint="eastAsia" w:ascii="方正小标宋简体" w:hAnsi="仿宋" w:eastAsia="方正小标宋简体"/>
          <w:sz w:val="44"/>
          <w:szCs w:val="44"/>
        </w:rPr>
        <w:t>安多县（帮爱乡）2023年度部门预算</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2023年3月</w:t>
      </w:r>
      <w:r>
        <w:rPr>
          <w:rFonts w:hint="eastAsia" w:ascii="仿宋" w:hAnsi="仿宋" w:eastAsia="仿宋"/>
          <w:sz w:val="32"/>
          <w:szCs w:val="32"/>
          <w:lang w:val="en-US" w:eastAsia="zh-CN"/>
        </w:rPr>
        <w:t>20</w:t>
      </w:r>
      <w:r>
        <w:rPr>
          <w:rFonts w:hint="eastAsia" w:ascii="仿宋" w:hAnsi="仿宋" w:eastAsia="仿宋"/>
          <w:sz w:val="32"/>
          <w:szCs w:val="32"/>
        </w:rPr>
        <w:t>日</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方正小标宋简体" w:hAnsi="仿宋" w:eastAsia="方正小标宋简体"/>
          <w:sz w:val="44"/>
          <w:szCs w:val="44"/>
        </w:rPr>
      </w:pPr>
      <w:r>
        <w:rPr>
          <w:rFonts w:hint="eastAsia" w:ascii="方正小标宋简体" w:hAnsi="仿宋" w:eastAsia="方正小标宋简体"/>
          <w:sz w:val="44"/>
          <w:szCs w:val="44"/>
        </w:rPr>
        <w:t>目  录</w:t>
      </w:r>
    </w:p>
    <w:p>
      <w:pPr>
        <w:rPr>
          <w:rFonts w:ascii="仿宋" w:hAnsi="仿宋" w:eastAsia="仿宋"/>
          <w:sz w:val="32"/>
          <w:szCs w:val="32"/>
        </w:rPr>
      </w:pPr>
    </w:p>
    <w:p>
      <w:pPr>
        <w:rPr>
          <w:rFonts w:ascii="方正小标宋简体" w:hAnsi="仿宋" w:eastAsia="方正小标宋简体"/>
          <w:sz w:val="32"/>
          <w:szCs w:val="32"/>
        </w:rPr>
      </w:pPr>
      <w:r>
        <w:rPr>
          <w:rFonts w:hint="eastAsia" w:ascii="方正小标宋简体" w:hAnsi="仿宋" w:eastAsia="方正小标宋简体"/>
          <w:sz w:val="32"/>
          <w:szCs w:val="32"/>
        </w:rPr>
        <w:t>第一部分 安多县（帮爱乡）概况</w:t>
      </w:r>
    </w:p>
    <w:p>
      <w:pPr>
        <w:rPr>
          <w:rFonts w:ascii="黑体" w:hAnsi="黑体" w:eastAsia="黑体"/>
          <w:sz w:val="32"/>
          <w:szCs w:val="32"/>
        </w:rPr>
      </w:pPr>
      <w:r>
        <w:rPr>
          <w:rFonts w:hint="eastAsia" w:ascii="黑体" w:hAnsi="黑体" w:eastAsia="黑体"/>
          <w:sz w:val="32"/>
          <w:szCs w:val="32"/>
        </w:rPr>
        <w:t>一、主要职能</w:t>
      </w:r>
    </w:p>
    <w:p>
      <w:pPr>
        <w:rPr>
          <w:rFonts w:ascii="黑体" w:hAnsi="黑体" w:eastAsia="黑体"/>
          <w:sz w:val="32"/>
          <w:szCs w:val="32"/>
        </w:rPr>
      </w:pPr>
      <w:r>
        <w:rPr>
          <w:rFonts w:hint="eastAsia" w:ascii="黑体" w:hAnsi="黑体" w:eastAsia="黑体"/>
          <w:sz w:val="32"/>
          <w:szCs w:val="32"/>
        </w:rPr>
        <w:t>二、部门预算单位构成</w:t>
      </w:r>
    </w:p>
    <w:p>
      <w:pPr>
        <w:rPr>
          <w:rFonts w:ascii="方正小标宋简体" w:hAnsi="仿宋" w:eastAsia="方正小标宋简体"/>
          <w:sz w:val="32"/>
          <w:szCs w:val="32"/>
        </w:rPr>
      </w:pPr>
      <w:r>
        <w:rPr>
          <w:rFonts w:hint="eastAsia" w:ascii="方正小标宋简体" w:hAnsi="仿宋" w:eastAsia="方正小标宋简体"/>
          <w:sz w:val="32"/>
          <w:szCs w:val="32"/>
        </w:rPr>
        <w:t>第二部分  安多县（帮爱乡）2023年度部门预算明细表</w:t>
      </w:r>
    </w:p>
    <w:p>
      <w:pPr>
        <w:rPr>
          <w:rFonts w:ascii="黑体" w:hAnsi="黑体" w:eastAsia="黑体"/>
          <w:sz w:val="32"/>
          <w:szCs w:val="32"/>
        </w:rPr>
      </w:pPr>
      <w:r>
        <w:rPr>
          <w:rFonts w:hint="eastAsia" w:ascii="黑体" w:hAnsi="黑体" w:eastAsia="黑体"/>
          <w:sz w:val="32"/>
          <w:szCs w:val="32"/>
        </w:rPr>
        <w:t>一、部门收支总体情况表</w:t>
      </w:r>
    </w:p>
    <w:p>
      <w:pPr>
        <w:rPr>
          <w:rFonts w:ascii="黑体" w:hAnsi="黑体" w:eastAsia="黑体"/>
          <w:sz w:val="32"/>
          <w:szCs w:val="32"/>
        </w:rPr>
      </w:pPr>
      <w:r>
        <w:rPr>
          <w:rFonts w:hint="eastAsia" w:ascii="黑体" w:hAnsi="黑体" w:eastAsia="黑体"/>
          <w:sz w:val="32"/>
          <w:szCs w:val="32"/>
        </w:rPr>
        <w:t>二、部门收入总体情况表</w:t>
      </w:r>
    </w:p>
    <w:p>
      <w:pPr>
        <w:rPr>
          <w:rFonts w:ascii="黑体" w:hAnsi="黑体" w:eastAsia="黑体"/>
          <w:sz w:val="32"/>
          <w:szCs w:val="32"/>
        </w:rPr>
      </w:pPr>
      <w:r>
        <w:rPr>
          <w:rFonts w:hint="eastAsia" w:ascii="黑体" w:hAnsi="黑体" w:eastAsia="黑体"/>
          <w:sz w:val="32"/>
          <w:szCs w:val="32"/>
        </w:rPr>
        <w:t>三、部门支出总体情况表</w:t>
      </w:r>
    </w:p>
    <w:p>
      <w:pPr>
        <w:rPr>
          <w:rFonts w:ascii="黑体" w:hAnsi="黑体" w:eastAsia="黑体"/>
          <w:sz w:val="32"/>
          <w:szCs w:val="32"/>
        </w:rPr>
      </w:pPr>
      <w:r>
        <w:rPr>
          <w:rFonts w:hint="eastAsia" w:ascii="黑体" w:hAnsi="黑体" w:eastAsia="黑体"/>
          <w:sz w:val="32"/>
          <w:szCs w:val="32"/>
        </w:rPr>
        <w:t>四、财政拨款收支总体情况表</w:t>
      </w:r>
    </w:p>
    <w:p>
      <w:pPr>
        <w:rPr>
          <w:rFonts w:ascii="黑体" w:hAnsi="黑体" w:eastAsia="黑体"/>
          <w:sz w:val="32"/>
          <w:szCs w:val="32"/>
        </w:rPr>
      </w:pPr>
      <w:r>
        <w:rPr>
          <w:rFonts w:hint="eastAsia" w:ascii="黑体" w:hAnsi="黑体" w:eastAsia="黑体"/>
          <w:sz w:val="32"/>
          <w:szCs w:val="32"/>
        </w:rPr>
        <w:t>五、一般公共预算支出情况表（按功能分类科目）</w:t>
      </w:r>
    </w:p>
    <w:p>
      <w:pPr>
        <w:rPr>
          <w:rFonts w:ascii="黑体" w:hAnsi="黑体" w:eastAsia="黑体"/>
          <w:sz w:val="32"/>
          <w:szCs w:val="32"/>
        </w:rPr>
      </w:pPr>
      <w:r>
        <w:rPr>
          <w:rFonts w:hint="eastAsia" w:ascii="黑体" w:hAnsi="黑体" w:eastAsia="黑体"/>
          <w:sz w:val="32"/>
          <w:szCs w:val="32"/>
        </w:rPr>
        <w:t>六、一般公共预算基本支出情况表（按经济分类款级科目）</w:t>
      </w:r>
    </w:p>
    <w:p>
      <w:pPr>
        <w:rPr>
          <w:rFonts w:ascii="黑体" w:hAnsi="黑体" w:eastAsia="黑体"/>
          <w:sz w:val="32"/>
          <w:szCs w:val="32"/>
        </w:rPr>
      </w:pPr>
      <w:r>
        <w:rPr>
          <w:rFonts w:hint="eastAsia" w:ascii="黑体" w:hAnsi="黑体" w:eastAsia="黑体"/>
          <w:sz w:val="32"/>
          <w:szCs w:val="32"/>
        </w:rPr>
        <w:t>七、一般公共预算“三公”经费支出情况表</w:t>
      </w:r>
    </w:p>
    <w:p>
      <w:pPr>
        <w:rPr>
          <w:rFonts w:ascii="黑体" w:hAnsi="黑体" w:eastAsia="黑体"/>
          <w:sz w:val="32"/>
          <w:szCs w:val="32"/>
        </w:rPr>
      </w:pPr>
      <w:r>
        <w:rPr>
          <w:rFonts w:hint="eastAsia" w:ascii="黑体" w:hAnsi="黑体" w:eastAsia="黑体"/>
          <w:sz w:val="32"/>
          <w:szCs w:val="32"/>
        </w:rPr>
        <w:t>八、政府性基金“三公”经费支出情况表</w:t>
      </w:r>
    </w:p>
    <w:p>
      <w:pPr>
        <w:rPr>
          <w:rFonts w:ascii="黑体" w:hAnsi="黑体" w:eastAsia="黑体"/>
          <w:sz w:val="32"/>
          <w:szCs w:val="32"/>
        </w:rPr>
      </w:pPr>
      <w:r>
        <w:rPr>
          <w:rFonts w:hint="eastAsia" w:ascii="黑体" w:hAnsi="黑体" w:eastAsia="黑体"/>
          <w:sz w:val="32"/>
          <w:szCs w:val="32"/>
        </w:rPr>
        <w:t>九、政府性基金预算支出情况表</w:t>
      </w:r>
    </w:p>
    <w:p>
      <w:pPr>
        <w:rPr>
          <w:rFonts w:ascii="黑体" w:hAnsi="黑体" w:eastAsia="黑体"/>
          <w:sz w:val="32"/>
          <w:szCs w:val="32"/>
        </w:rPr>
      </w:pPr>
      <w:r>
        <w:rPr>
          <w:rFonts w:hint="eastAsia" w:ascii="黑体" w:hAnsi="黑体" w:eastAsia="黑体"/>
          <w:sz w:val="32"/>
          <w:szCs w:val="32"/>
        </w:rPr>
        <w:t>十</w:t>
      </w:r>
      <w:r>
        <w:rPr>
          <w:rFonts w:ascii="黑体" w:hAnsi="黑体" w:eastAsia="黑体"/>
          <w:sz w:val="32"/>
          <w:szCs w:val="32"/>
        </w:rPr>
        <w:t>、</w:t>
      </w:r>
      <w:r>
        <w:rPr>
          <w:rFonts w:hint="eastAsia" w:ascii="黑体" w:hAnsi="黑体" w:eastAsia="黑体"/>
          <w:sz w:val="32"/>
          <w:szCs w:val="32"/>
        </w:rPr>
        <w:t>政府购买服务预算表</w:t>
      </w:r>
    </w:p>
    <w:p>
      <w:pPr>
        <w:rPr>
          <w:rFonts w:ascii="黑体" w:hAnsi="黑体" w:eastAsia="黑体"/>
          <w:sz w:val="32"/>
          <w:szCs w:val="32"/>
        </w:rPr>
      </w:pPr>
      <w:r>
        <w:rPr>
          <w:rFonts w:hint="eastAsia" w:ascii="黑体" w:hAnsi="黑体" w:eastAsia="黑体"/>
          <w:sz w:val="32"/>
          <w:szCs w:val="32"/>
        </w:rPr>
        <w:t>十一、项目支出绩效表</w:t>
      </w:r>
    </w:p>
    <w:p>
      <w:pPr>
        <w:rPr>
          <w:rFonts w:ascii="方正小标宋简体" w:hAnsi="仿宋" w:eastAsia="方正小标宋简体"/>
          <w:sz w:val="32"/>
          <w:szCs w:val="32"/>
        </w:rPr>
      </w:pPr>
      <w:r>
        <w:rPr>
          <w:rFonts w:hint="eastAsia" w:ascii="方正小标宋简体" w:hAnsi="仿宋" w:eastAsia="方正小标宋简体"/>
          <w:sz w:val="32"/>
          <w:szCs w:val="32"/>
        </w:rPr>
        <w:t>第三部分  安多县（帮爱乡）2023年度部门预算数据分析</w:t>
      </w:r>
    </w:p>
    <w:p>
      <w:pPr>
        <w:rPr>
          <w:rFonts w:ascii="方正小标宋简体" w:hAnsi="仿宋" w:eastAsia="方正小标宋简体"/>
          <w:sz w:val="32"/>
          <w:szCs w:val="32"/>
        </w:rPr>
      </w:pPr>
      <w:r>
        <w:rPr>
          <w:rFonts w:hint="eastAsia" w:ascii="方正小标宋简体" w:hAnsi="仿宋" w:eastAsia="方正小标宋简体"/>
          <w:sz w:val="32"/>
          <w:szCs w:val="32"/>
        </w:rPr>
        <w:t>第四部分  名词解释</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方正小标宋简体" w:hAnsi="仿宋" w:eastAsia="方正小标宋简体"/>
          <w:sz w:val="32"/>
          <w:szCs w:val="32"/>
        </w:rPr>
      </w:pPr>
      <w:r>
        <w:rPr>
          <w:rFonts w:hint="eastAsia" w:ascii="方正小标宋简体" w:hAnsi="仿宋" w:eastAsia="方正小标宋简体"/>
          <w:sz w:val="32"/>
          <w:szCs w:val="32"/>
        </w:rPr>
        <w:t>第一部分</w:t>
      </w:r>
    </w:p>
    <w:p>
      <w:pPr>
        <w:jc w:val="center"/>
        <w:rPr>
          <w:rFonts w:ascii="方正小标宋简体" w:hAnsi="仿宋" w:eastAsia="方正小标宋简体"/>
          <w:sz w:val="32"/>
          <w:szCs w:val="32"/>
        </w:rPr>
      </w:pPr>
    </w:p>
    <w:p>
      <w:pPr>
        <w:jc w:val="center"/>
        <w:rPr>
          <w:rFonts w:ascii="方正小标宋简体" w:hAnsi="仿宋" w:eastAsia="方正小标宋简体"/>
          <w:sz w:val="32"/>
          <w:szCs w:val="32"/>
        </w:rPr>
      </w:pPr>
      <w:r>
        <w:rPr>
          <w:rFonts w:hint="eastAsia" w:ascii="方正小标宋简体" w:hAnsi="仿宋" w:eastAsia="方正小标宋简体"/>
          <w:sz w:val="32"/>
          <w:szCs w:val="32"/>
        </w:rPr>
        <w:t>帮爱乡（部门）概况</w:t>
      </w:r>
    </w:p>
    <w:p>
      <w:pPr>
        <w:rPr>
          <w:rFonts w:ascii="仿宋" w:hAnsi="仿宋" w:eastAsia="仿宋"/>
          <w:sz w:val="32"/>
          <w:szCs w:val="32"/>
        </w:rPr>
      </w:pPr>
    </w:p>
    <w:p>
      <w:pPr>
        <w:rPr>
          <w:rFonts w:ascii="黑体" w:hAnsi="黑体" w:eastAsia="黑体"/>
          <w:sz w:val="32"/>
          <w:szCs w:val="32"/>
        </w:rPr>
      </w:pPr>
      <w:r>
        <w:rPr>
          <w:rFonts w:hint="eastAsia" w:ascii="黑体" w:hAnsi="黑体" w:eastAsia="黑体"/>
          <w:sz w:val="32"/>
          <w:szCs w:val="32"/>
        </w:rPr>
        <w:t>一、主要职能</w:t>
      </w:r>
    </w:p>
    <w:p>
      <w:pPr>
        <w:ind w:firstLine="640" w:firstLineChars="200"/>
        <w:rPr>
          <w:rFonts w:hint="eastAsia" w:ascii="仿宋" w:hAnsi="仿宋" w:eastAsia="仿宋"/>
          <w:sz w:val="32"/>
          <w:szCs w:val="32"/>
        </w:rPr>
      </w:pPr>
      <w:r>
        <w:rPr>
          <w:rFonts w:hint="eastAsia" w:ascii="仿宋" w:hAnsi="仿宋" w:eastAsia="仿宋"/>
          <w:sz w:val="32"/>
          <w:szCs w:val="32"/>
        </w:rPr>
        <w:t>组织部门印发的“三定”方案文件，规定的部门主要职责。</w:t>
      </w:r>
    </w:p>
    <w:p>
      <w:pPr>
        <w:ind w:firstLine="640" w:firstLineChars="200"/>
        <w:rPr>
          <w:rFonts w:ascii="仿宋" w:hAnsi="仿宋" w:eastAsia="仿宋"/>
          <w:sz w:val="32"/>
          <w:szCs w:val="32"/>
        </w:rPr>
      </w:pPr>
      <w:r>
        <w:rPr>
          <w:rFonts w:hint="eastAsia" w:ascii="仿宋" w:hAnsi="仿宋" w:eastAsia="仿宋"/>
          <w:sz w:val="32"/>
          <w:szCs w:val="32"/>
        </w:rPr>
        <w:t>1、党群办:承办县委办(保密局)、组织部、宣传部、工青妇、编译局及相关县委部门交予的各项工作任务，负责乡各类会议的会场布置。</w:t>
      </w:r>
    </w:p>
    <w:p>
      <w:pPr>
        <w:spacing w:line="576" w:lineRule="exact"/>
        <w:ind w:firstLine="640" w:firstLineChars="200"/>
        <w:rPr>
          <w:rFonts w:ascii="仿宋" w:hAnsi="仿宋" w:eastAsia="仿宋"/>
          <w:sz w:val="32"/>
          <w:szCs w:val="32"/>
        </w:rPr>
      </w:pPr>
      <w:r>
        <w:rPr>
          <w:rFonts w:hint="eastAsia" w:ascii="仿宋" w:hAnsi="仿宋" w:eastAsia="仿宋"/>
          <w:sz w:val="32"/>
          <w:szCs w:val="32"/>
        </w:rPr>
        <w:t>2、人大办:承办县人大办、政协办交予的各工作任务。</w:t>
      </w:r>
    </w:p>
    <w:p>
      <w:pPr>
        <w:spacing w:line="576" w:lineRule="exact"/>
        <w:ind w:firstLine="640" w:firstLineChars="200"/>
        <w:rPr>
          <w:rFonts w:ascii="仿宋" w:hAnsi="仿宋" w:eastAsia="仿宋"/>
          <w:sz w:val="32"/>
          <w:szCs w:val="32"/>
        </w:rPr>
      </w:pPr>
      <w:r>
        <w:rPr>
          <w:rFonts w:hint="eastAsia" w:ascii="仿宋" w:hAnsi="仿宋" w:eastAsia="仿宋"/>
          <w:sz w:val="32"/>
          <w:szCs w:val="32"/>
        </w:rPr>
        <w:t>3、政务办:承办县政府办(档案室)、统计局、农牧局、(草补办)、发改委、住建局、交通局、水利局、国土局、环保局、人社局、民政局、教育局及相关政府部门交予的各项工作任务，负责各类会议的会场布置。</w:t>
      </w:r>
    </w:p>
    <w:p>
      <w:pPr>
        <w:spacing w:line="576" w:lineRule="exact"/>
        <w:ind w:firstLine="640" w:firstLineChars="200"/>
        <w:rPr>
          <w:rFonts w:ascii="仿宋" w:hAnsi="仿宋" w:eastAsia="仿宋"/>
          <w:sz w:val="32"/>
          <w:szCs w:val="32"/>
        </w:rPr>
      </w:pPr>
      <w:r>
        <w:rPr>
          <w:rFonts w:hint="eastAsia" w:ascii="仿宋" w:hAnsi="仿宋" w:eastAsia="仿宋"/>
          <w:sz w:val="32"/>
          <w:szCs w:val="32"/>
        </w:rPr>
        <w:t>4、乡纪委:承办县纪检委、监察局交予的各项工作任务</w:t>
      </w:r>
    </w:p>
    <w:p>
      <w:pPr>
        <w:spacing w:line="576" w:lineRule="exact"/>
        <w:ind w:firstLine="640" w:firstLineChars="200"/>
        <w:rPr>
          <w:rFonts w:ascii="仿宋" w:hAnsi="仿宋" w:eastAsia="仿宋"/>
          <w:color w:val="000000"/>
          <w:sz w:val="32"/>
          <w:szCs w:val="32"/>
        </w:rPr>
      </w:pPr>
      <w:r>
        <w:rPr>
          <w:rFonts w:hint="eastAsia" w:ascii="仿宋" w:hAnsi="仿宋" w:eastAsia="仿宋"/>
          <w:sz w:val="32"/>
          <w:szCs w:val="32"/>
        </w:rPr>
        <w:t>5、综治办:承办县政法(综治办、维稳办)、司法局、信访局、法院、检察院、统战部、民宗局、安监局、护路办</w:t>
      </w:r>
      <w:r>
        <w:rPr>
          <w:rFonts w:hint="eastAsia" w:ascii="仿宋" w:hAnsi="仿宋" w:eastAsia="仿宋"/>
          <w:color w:val="000000"/>
          <w:sz w:val="32"/>
          <w:szCs w:val="32"/>
        </w:rPr>
        <w:t>等部门交予的各项工作。</w:t>
      </w:r>
    </w:p>
    <w:p>
      <w:pPr>
        <w:spacing w:line="576"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6、财务所:承办县财政局交予的各项工作任务，负责全乡所有资金往来及账目。</w:t>
      </w:r>
    </w:p>
    <w:p>
      <w:pPr>
        <w:spacing w:line="576"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7、扶贫办:承办县扶贫办及其他部门交予的相关扶贫的各项工作任务，承办县林业局工作。</w:t>
      </w:r>
    </w:p>
    <w:p>
      <w:pPr>
        <w:spacing w:line="576"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 xml:space="preserve">8、后勤服务中心:承办县后勤服务中心工作，负责办用品采购、公车派出审核管理，以及全乡后勤保障工作。   </w:t>
      </w:r>
    </w:p>
    <w:p>
      <w:pPr>
        <w:spacing w:line="576"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9、文化服务中心:承办文化局、广电局、等部门工作牧家书屋、群众文化活动中心管理。</w:t>
      </w:r>
    </w:p>
    <w:p>
      <w:pPr>
        <w:spacing w:line="576"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 xml:space="preserve">10、卫生服务中心:承办县卫生局(计划生育委员会)食品药品监督管理局、人民医院、藏医院(疾控中心)等部门交予的各项工作任务。负责全民健康档案、日常坐诊巡诊、计划生育服务、合作医疗核销等卫生医疗相关工作。         </w:t>
      </w:r>
    </w:p>
    <w:p>
      <w:pPr>
        <w:spacing w:line="576"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 xml:space="preserve">11、农牧科技服务中心:承办县兽防站及农牧部门交予的各项工作任务，负责兽防、防减灾、涉农商业保险等工作。  </w:t>
      </w:r>
    </w:p>
    <w:p>
      <w:pPr>
        <w:spacing w:line="576"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 xml:space="preserve">12、强基办:承办县强基办交予的各项工作任务。     </w:t>
      </w:r>
    </w:p>
    <w:p>
      <w:pPr>
        <w:spacing w:line="576" w:lineRule="exact"/>
        <w:ind w:firstLine="640" w:firstLineChars="200"/>
        <w:rPr>
          <w:rFonts w:ascii="仿宋" w:hAnsi="仿宋" w:eastAsia="仿宋"/>
          <w:sz w:val="32"/>
          <w:szCs w:val="32"/>
        </w:rPr>
      </w:pPr>
      <w:r>
        <w:rPr>
          <w:rFonts w:hint="eastAsia" w:ascii="仿宋" w:hAnsi="仿宋" w:eastAsia="仿宋"/>
          <w:color w:val="000000"/>
          <w:sz w:val="32"/>
          <w:szCs w:val="32"/>
        </w:rPr>
        <w:t xml:space="preserve">13、草补办:承办县草补办交予的各项工作任务。                      </w:t>
      </w:r>
    </w:p>
    <w:p>
      <w:pPr>
        <w:rPr>
          <w:rFonts w:ascii="黑体" w:hAnsi="黑体" w:eastAsia="黑体"/>
          <w:sz w:val="32"/>
          <w:szCs w:val="32"/>
        </w:rPr>
      </w:pPr>
      <w:r>
        <w:rPr>
          <w:rFonts w:hint="eastAsia" w:ascii="黑体" w:hAnsi="黑体" w:eastAsia="黑体"/>
          <w:sz w:val="32"/>
          <w:szCs w:val="32"/>
        </w:rPr>
        <w:t>二、部门预算单位构成</w:t>
      </w:r>
    </w:p>
    <w:p>
      <w:pPr>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帮爱乡部门机构设置为帮爱乡人民政府内设科室13个，包括:党群办、人大办、政务办、乡纪委、综治办、财务所、扶贫办、后勤服务中心、文化服务中心、卫生服务中心、农牧科技服务中心强基办、草补办。</w:t>
      </w:r>
    </w:p>
    <w:p>
      <w:pPr>
        <w:ind w:firstLine="640" w:firstLineChars="200"/>
        <w:rPr>
          <w:rFonts w:hint="eastAsia" w:ascii="仿宋" w:hAnsi="仿宋" w:eastAsia="仿宋"/>
          <w:color w:val="000000"/>
          <w:sz w:val="32"/>
          <w:szCs w:val="32"/>
        </w:rPr>
      </w:pPr>
    </w:p>
    <w:p>
      <w:pPr>
        <w:ind w:firstLine="640" w:firstLineChars="200"/>
        <w:rPr>
          <w:rFonts w:hint="eastAsia" w:ascii="仿宋" w:hAnsi="仿宋" w:eastAsia="仿宋"/>
          <w:color w:val="000000"/>
          <w:sz w:val="32"/>
          <w:szCs w:val="32"/>
        </w:rPr>
      </w:pPr>
    </w:p>
    <w:p>
      <w:pPr>
        <w:ind w:firstLine="640" w:firstLineChars="200"/>
        <w:rPr>
          <w:rFonts w:hint="eastAsia" w:ascii="仿宋" w:hAnsi="仿宋" w:eastAsia="仿宋"/>
          <w:color w:val="000000"/>
          <w:sz w:val="32"/>
          <w:szCs w:val="32"/>
        </w:rPr>
      </w:pPr>
    </w:p>
    <w:p>
      <w:pPr>
        <w:ind w:firstLine="640" w:firstLineChars="200"/>
        <w:rPr>
          <w:rFonts w:hint="eastAsia" w:ascii="仿宋" w:hAnsi="仿宋" w:eastAsia="仿宋"/>
          <w:color w:val="000000"/>
          <w:sz w:val="32"/>
          <w:szCs w:val="32"/>
        </w:rPr>
      </w:pPr>
    </w:p>
    <w:p>
      <w:pPr>
        <w:ind w:firstLine="640" w:firstLineChars="200"/>
        <w:rPr>
          <w:rFonts w:ascii="仿宋" w:hAnsi="仿宋" w:eastAsia="仿宋"/>
          <w:sz w:val="32"/>
          <w:szCs w:val="32"/>
        </w:rPr>
      </w:pPr>
    </w:p>
    <w:p>
      <w:pPr>
        <w:jc w:val="center"/>
        <w:rPr>
          <w:rFonts w:ascii="方正小标宋简体" w:hAnsi="仿宋" w:eastAsia="方正小标宋简体"/>
          <w:sz w:val="32"/>
          <w:szCs w:val="32"/>
        </w:rPr>
      </w:pPr>
      <w:r>
        <w:rPr>
          <w:rFonts w:hint="eastAsia" w:ascii="方正小标宋简体" w:hAnsi="仿宋" w:eastAsia="方正小标宋简体"/>
          <w:sz w:val="32"/>
          <w:szCs w:val="32"/>
        </w:rPr>
        <w:t>第二部分</w:t>
      </w:r>
    </w:p>
    <w:p>
      <w:pPr>
        <w:jc w:val="center"/>
        <w:rPr>
          <w:rFonts w:ascii="方正小标宋简体" w:hAnsi="仿宋" w:eastAsia="方正小标宋简体"/>
          <w:sz w:val="32"/>
          <w:szCs w:val="32"/>
        </w:rPr>
      </w:pPr>
    </w:p>
    <w:p>
      <w:pPr>
        <w:jc w:val="center"/>
        <w:rPr>
          <w:rFonts w:ascii="方正小标宋简体" w:hAnsi="仿宋" w:eastAsia="方正小标宋简体"/>
          <w:sz w:val="32"/>
          <w:szCs w:val="32"/>
        </w:rPr>
      </w:pPr>
      <w:r>
        <w:rPr>
          <w:rFonts w:hint="eastAsia" w:ascii="方正小标宋简体" w:hAnsi="仿宋" w:eastAsia="方正小标宋简体"/>
          <w:sz w:val="32"/>
          <w:szCs w:val="32"/>
        </w:rPr>
        <w:t>帮爱乡（部门）2023年度预算明细表</w:t>
      </w:r>
    </w:p>
    <w:p>
      <w:pPr>
        <w:jc w:val="center"/>
        <w:rPr>
          <w:rFonts w:ascii="方正小标宋简体" w:hAnsi="仿宋" w:eastAsia="方正小标宋简体"/>
          <w:sz w:val="32"/>
          <w:szCs w:val="32"/>
        </w:rPr>
      </w:pPr>
      <w:r>
        <w:rPr>
          <w:rFonts w:hint="eastAsia" w:ascii="方正小标宋简体" w:hAnsi="仿宋" w:eastAsia="方正小标宋简体"/>
          <w:sz w:val="32"/>
          <w:szCs w:val="32"/>
        </w:rPr>
        <w:t>（表格详见附件）</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center"/>
        <w:rPr>
          <w:rFonts w:ascii="方正小标宋简体" w:hAnsi="仿宋" w:eastAsia="方正小标宋简体"/>
          <w:sz w:val="32"/>
          <w:szCs w:val="32"/>
        </w:rPr>
      </w:pPr>
      <w:r>
        <w:rPr>
          <w:rFonts w:hint="eastAsia" w:ascii="方正小标宋简体" w:hAnsi="仿宋" w:eastAsia="方正小标宋简体"/>
          <w:sz w:val="32"/>
          <w:szCs w:val="32"/>
        </w:rPr>
        <w:t>第三部分</w:t>
      </w:r>
    </w:p>
    <w:p>
      <w:pPr>
        <w:jc w:val="center"/>
        <w:rPr>
          <w:rFonts w:ascii="方正小标宋简体" w:hAnsi="仿宋" w:eastAsia="方正小标宋简体"/>
          <w:sz w:val="32"/>
          <w:szCs w:val="32"/>
        </w:rPr>
      </w:pPr>
    </w:p>
    <w:p>
      <w:pPr>
        <w:jc w:val="center"/>
        <w:rPr>
          <w:rFonts w:ascii="方正小标宋简体" w:hAnsi="仿宋" w:eastAsia="方正小标宋简体"/>
          <w:sz w:val="32"/>
          <w:szCs w:val="32"/>
        </w:rPr>
      </w:pPr>
      <w:r>
        <w:rPr>
          <w:rFonts w:hint="eastAsia" w:ascii="方正小标宋简体" w:hAnsi="仿宋" w:eastAsia="方正小标宋简体"/>
          <w:sz w:val="32"/>
          <w:szCs w:val="32"/>
        </w:rPr>
        <w:t>帮爱乡（部门）2023年度部门预算数据分析</w:t>
      </w:r>
    </w:p>
    <w:p>
      <w:pPr>
        <w:jc w:val="center"/>
        <w:rPr>
          <w:rFonts w:ascii="黑体" w:hAnsi="黑体" w:eastAsia="黑体"/>
          <w:sz w:val="32"/>
          <w:szCs w:val="32"/>
        </w:rPr>
      </w:pPr>
    </w:p>
    <w:p>
      <w:pPr>
        <w:rPr>
          <w:rFonts w:ascii="黑体" w:hAnsi="黑体" w:eastAsia="黑体"/>
          <w:sz w:val="32"/>
          <w:szCs w:val="32"/>
        </w:rPr>
      </w:pPr>
      <w:r>
        <w:rPr>
          <w:rFonts w:hint="eastAsia" w:ascii="黑体" w:hAnsi="黑体" w:eastAsia="黑体"/>
          <w:sz w:val="32"/>
          <w:szCs w:val="32"/>
        </w:rPr>
        <w:t>一、2023年部门收支总表的说明</w:t>
      </w:r>
    </w:p>
    <w:p>
      <w:pPr>
        <w:ind w:firstLine="640" w:firstLineChars="200"/>
        <w:rPr>
          <w:rFonts w:ascii="仿宋" w:hAnsi="仿宋" w:eastAsia="仿宋"/>
          <w:sz w:val="32"/>
          <w:szCs w:val="32"/>
        </w:rPr>
      </w:pPr>
      <w:r>
        <w:rPr>
          <w:rFonts w:hint="eastAsia" w:ascii="仿宋" w:hAnsi="仿宋" w:eastAsia="仿宋"/>
          <w:sz w:val="32"/>
          <w:szCs w:val="32"/>
        </w:rPr>
        <w:t>2023年收支总预算</w:t>
      </w:r>
      <w:r>
        <w:rPr>
          <w:rFonts w:hint="eastAsia" w:ascii="仿宋" w:hAnsi="仿宋" w:eastAsia="仿宋"/>
          <w:sz w:val="32"/>
          <w:szCs w:val="32"/>
          <w:u w:val="single"/>
        </w:rPr>
        <w:t>2040.84</w:t>
      </w:r>
      <w:r>
        <w:rPr>
          <w:rFonts w:hint="eastAsia" w:ascii="仿宋" w:hAnsi="仿宋" w:eastAsia="仿宋"/>
          <w:sz w:val="32"/>
          <w:szCs w:val="32"/>
        </w:rPr>
        <w:t>万元。收入包括：一般公共预算拨款收入</w:t>
      </w:r>
      <w:r>
        <w:rPr>
          <w:rFonts w:hint="eastAsia" w:ascii="仿宋" w:hAnsi="仿宋" w:eastAsia="仿宋"/>
          <w:sz w:val="32"/>
          <w:szCs w:val="32"/>
          <w:u w:val="single"/>
        </w:rPr>
        <w:t>2033.07</w:t>
      </w:r>
      <w:r>
        <w:rPr>
          <w:rFonts w:hint="eastAsia" w:ascii="仿宋" w:hAnsi="仿宋" w:eastAsia="仿宋"/>
          <w:sz w:val="32"/>
          <w:szCs w:val="32"/>
        </w:rPr>
        <w:t>万元、上年结转</w:t>
      </w:r>
      <w:r>
        <w:rPr>
          <w:rFonts w:hint="eastAsia" w:ascii="仿宋" w:hAnsi="仿宋" w:eastAsia="仿宋"/>
          <w:sz w:val="32"/>
          <w:szCs w:val="32"/>
          <w:u w:val="single"/>
        </w:rPr>
        <w:t>7.77</w:t>
      </w:r>
      <w:r>
        <w:rPr>
          <w:rFonts w:hint="eastAsia" w:ascii="仿宋" w:hAnsi="仿宋" w:eastAsia="仿宋"/>
          <w:sz w:val="32"/>
          <w:szCs w:val="32"/>
        </w:rPr>
        <w:t>万元；支出包括：一般公共服务支出</w:t>
      </w:r>
      <w:r>
        <w:rPr>
          <w:rFonts w:hint="eastAsia" w:ascii="仿宋" w:hAnsi="仿宋" w:eastAsia="仿宋"/>
          <w:sz w:val="32"/>
          <w:szCs w:val="32"/>
          <w:u w:val="single"/>
        </w:rPr>
        <w:t>1474.82</w:t>
      </w:r>
      <w:r>
        <w:rPr>
          <w:rFonts w:hint="eastAsia" w:ascii="仿宋" w:hAnsi="仿宋" w:eastAsia="仿宋"/>
          <w:sz w:val="32"/>
          <w:szCs w:val="32"/>
        </w:rPr>
        <w:t>万元、科学技术支出</w:t>
      </w:r>
      <w:r>
        <w:rPr>
          <w:rFonts w:hint="eastAsia" w:ascii="仿宋" w:hAnsi="仿宋" w:eastAsia="仿宋"/>
          <w:sz w:val="32"/>
          <w:szCs w:val="32"/>
          <w:u w:val="single"/>
        </w:rPr>
        <w:t>42.33</w:t>
      </w:r>
      <w:r>
        <w:rPr>
          <w:rFonts w:hint="eastAsia" w:ascii="仿宋" w:hAnsi="仿宋" w:eastAsia="仿宋"/>
          <w:sz w:val="32"/>
          <w:szCs w:val="32"/>
        </w:rPr>
        <w:t>万元、文化旅游体育与传媒支出</w:t>
      </w:r>
      <w:r>
        <w:rPr>
          <w:rFonts w:hint="eastAsia" w:ascii="仿宋" w:hAnsi="仿宋" w:eastAsia="仿宋"/>
          <w:sz w:val="32"/>
          <w:szCs w:val="32"/>
          <w:u w:val="single"/>
        </w:rPr>
        <w:t>12.00</w:t>
      </w:r>
      <w:r>
        <w:rPr>
          <w:rFonts w:hint="eastAsia" w:ascii="仿宋" w:hAnsi="仿宋" w:eastAsia="仿宋"/>
          <w:sz w:val="32"/>
          <w:szCs w:val="32"/>
        </w:rPr>
        <w:t>万元、社会保障和就业支出</w:t>
      </w:r>
      <w:r>
        <w:rPr>
          <w:rFonts w:hint="eastAsia" w:ascii="仿宋" w:hAnsi="仿宋" w:eastAsia="仿宋"/>
          <w:sz w:val="32"/>
          <w:szCs w:val="32"/>
          <w:u w:val="single"/>
        </w:rPr>
        <w:t>208.70</w:t>
      </w:r>
      <w:r>
        <w:rPr>
          <w:rFonts w:hint="eastAsia" w:ascii="仿宋" w:hAnsi="仿宋" w:eastAsia="仿宋"/>
          <w:sz w:val="32"/>
          <w:szCs w:val="32"/>
        </w:rPr>
        <w:t>万元、卫生健康支出</w:t>
      </w:r>
      <w:r>
        <w:rPr>
          <w:rFonts w:hint="eastAsia" w:ascii="仿宋" w:hAnsi="仿宋" w:eastAsia="仿宋"/>
          <w:sz w:val="32"/>
          <w:szCs w:val="32"/>
          <w:u w:val="single"/>
        </w:rPr>
        <w:t>118.83</w:t>
      </w:r>
      <w:r>
        <w:rPr>
          <w:rFonts w:hint="eastAsia" w:ascii="仿宋" w:hAnsi="仿宋" w:eastAsia="仿宋"/>
          <w:sz w:val="32"/>
          <w:szCs w:val="32"/>
        </w:rPr>
        <w:t>万元、节能环保支出</w:t>
      </w:r>
      <w:r>
        <w:rPr>
          <w:rFonts w:hint="eastAsia" w:ascii="仿宋" w:hAnsi="仿宋" w:eastAsia="仿宋"/>
          <w:sz w:val="32"/>
          <w:szCs w:val="32"/>
          <w:u w:val="single"/>
        </w:rPr>
        <w:t>18.00</w:t>
      </w:r>
      <w:r>
        <w:rPr>
          <w:rFonts w:hint="eastAsia" w:ascii="仿宋" w:hAnsi="仿宋" w:eastAsia="仿宋"/>
          <w:sz w:val="32"/>
          <w:szCs w:val="32"/>
        </w:rPr>
        <w:t>万元、农林水支出</w:t>
      </w:r>
      <w:r>
        <w:rPr>
          <w:rFonts w:hint="eastAsia" w:ascii="仿宋" w:hAnsi="仿宋" w:eastAsia="仿宋"/>
          <w:sz w:val="32"/>
          <w:szCs w:val="32"/>
          <w:u w:val="single"/>
        </w:rPr>
        <w:t>40.45</w:t>
      </w:r>
      <w:r>
        <w:rPr>
          <w:rFonts w:hint="eastAsia" w:ascii="仿宋" w:hAnsi="仿宋" w:eastAsia="仿宋"/>
          <w:sz w:val="32"/>
          <w:szCs w:val="32"/>
        </w:rPr>
        <w:t>万元、住房保障支出</w:t>
      </w:r>
      <w:r>
        <w:rPr>
          <w:rFonts w:hint="eastAsia" w:ascii="仿宋" w:hAnsi="仿宋" w:eastAsia="仿宋"/>
          <w:sz w:val="32"/>
          <w:szCs w:val="32"/>
          <w:u w:val="single"/>
        </w:rPr>
        <w:t>125.71</w:t>
      </w:r>
      <w:r>
        <w:rPr>
          <w:rFonts w:hint="eastAsia" w:ascii="仿宋" w:hAnsi="仿宋" w:eastAsia="仿宋"/>
          <w:sz w:val="32"/>
          <w:szCs w:val="32"/>
        </w:rPr>
        <w:t>万元。</w:t>
      </w:r>
    </w:p>
    <w:p>
      <w:pPr>
        <w:rPr>
          <w:rFonts w:ascii="黑体" w:hAnsi="黑体" w:eastAsia="黑体"/>
          <w:sz w:val="32"/>
          <w:szCs w:val="32"/>
        </w:rPr>
      </w:pPr>
      <w:r>
        <w:rPr>
          <w:rFonts w:hint="eastAsia" w:ascii="黑体" w:hAnsi="黑体" w:eastAsia="黑体"/>
          <w:sz w:val="32"/>
          <w:szCs w:val="32"/>
        </w:rPr>
        <w:t>二、2023年度部门收入总表的说明</w:t>
      </w:r>
    </w:p>
    <w:p>
      <w:pPr>
        <w:ind w:firstLine="640" w:firstLineChars="200"/>
        <w:rPr>
          <w:rFonts w:ascii="仿宋" w:hAnsi="仿宋" w:eastAsia="仿宋"/>
          <w:sz w:val="32"/>
          <w:szCs w:val="32"/>
        </w:rPr>
      </w:pPr>
      <w:r>
        <w:rPr>
          <w:rFonts w:hint="eastAsia" w:ascii="仿宋" w:hAnsi="仿宋" w:eastAsia="仿宋"/>
          <w:sz w:val="32"/>
          <w:szCs w:val="32"/>
        </w:rPr>
        <w:t>收入预算</w:t>
      </w:r>
      <w:r>
        <w:rPr>
          <w:rFonts w:hint="eastAsia" w:ascii="仿宋" w:hAnsi="仿宋" w:eastAsia="仿宋"/>
          <w:sz w:val="32"/>
          <w:szCs w:val="32"/>
          <w:u w:val="single"/>
        </w:rPr>
        <w:t xml:space="preserve"> 2040.84 </w:t>
      </w:r>
      <w:r>
        <w:rPr>
          <w:rFonts w:hint="eastAsia" w:ascii="仿宋" w:hAnsi="仿宋" w:eastAsia="仿宋"/>
          <w:sz w:val="32"/>
          <w:szCs w:val="32"/>
        </w:rPr>
        <w:t>万元，其中：上年结转</w:t>
      </w:r>
      <w:r>
        <w:rPr>
          <w:rFonts w:hint="eastAsia" w:ascii="仿宋" w:hAnsi="仿宋" w:eastAsia="仿宋"/>
          <w:sz w:val="32"/>
          <w:szCs w:val="32"/>
          <w:u w:val="single"/>
        </w:rPr>
        <w:t>7.77</w:t>
      </w:r>
      <w:r>
        <w:rPr>
          <w:rFonts w:hint="eastAsia" w:ascii="仿宋" w:hAnsi="仿宋" w:eastAsia="仿宋"/>
          <w:sz w:val="32"/>
          <w:szCs w:val="32"/>
        </w:rPr>
        <w:t>万元， 占</w:t>
      </w:r>
      <w:r>
        <w:rPr>
          <w:rFonts w:hint="eastAsia" w:ascii="仿宋" w:hAnsi="仿宋" w:eastAsia="仿宋"/>
          <w:sz w:val="32"/>
          <w:szCs w:val="32"/>
          <w:u w:val="single"/>
        </w:rPr>
        <w:t>0.38</w:t>
      </w:r>
      <w:r>
        <w:rPr>
          <w:rFonts w:hint="eastAsia" w:ascii="仿宋" w:hAnsi="仿宋" w:eastAsia="仿宋"/>
          <w:sz w:val="32"/>
          <w:szCs w:val="32"/>
        </w:rPr>
        <w:t>%；一般公共预算拨款收入</w:t>
      </w:r>
      <w:r>
        <w:rPr>
          <w:rFonts w:hint="eastAsia" w:ascii="仿宋" w:hAnsi="仿宋" w:eastAsia="仿宋"/>
          <w:sz w:val="32"/>
          <w:szCs w:val="32"/>
          <w:u w:val="single"/>
        </w:rPr>
        <w:t xml:space="preserve"> 2033.07 </w:t>
      </w:r>
      <w:r>
        <w:rPr>
          <w:rFonts w:hint="eastAsia" w:ascii="仿宋" w:hAnsi="仿宋" w:eastAsia="仿宋"/>
          <w:sz w:val="32"/>
          <w:szCs w:val="32"/>
        </w:rPr>
        <w:t>万元，占</w:t>
      </w:r>
      <w:r>
        <w:rPr>
          <w:rFonts w:hint="eastAsia" w:ascii="仿宋" w:hAnsi="仿宋" w:eastAsia="仿宋"/>
          <w:sz w:val="32"/>
          <w:szCs w:val="32"/>
          <w:u w:val="single"/>
        </w:rPr>
        <w:t>99.62</w:t>
      </w:r>
      <w:r>
        <w:rPr>
          <w:rFonts w:hint="eastAsia" w:ascii="仿宋" w:hAnsi="仿宋" w:eastAsia="仿宋"/>
          <w:sz w:val="32"/>
          <w:szCs w:val="32"/>
        </w:rPr>
        <w:t>%。</w:t>
      </w:r>
    </w:p>
    <w:p>
      <w:pPr>
        <w:rPr>
          <w:rFonts w:ascii="黑体" w:hAnsi="黑体" w:eastAsia="黑体"/>
          <w:sz w:val="32"/>
          <w:szCs w:val="32"/>
        </w:rPr>
      </w:pPr>
      <w:r>
        <w:rPr>
          <w:rFonts w:hint="eastAsia" w:ascii="黑体" w:hAnsi="黑体" w:eastAsia="黑体"/>
          <w:sz w:val="32"/>
          <w:szCs w:val="32"/>
        </w:rPr>
        <w:t>三、2023年部门支出总表的说明</w:t>
      </w:r>
    </w:p>
    <w:p>
      <w:pPr>
        <w:ind w:firstLine="640" w:firstLineChars="200"/>
        <w:rPr>
          <w:rFonts w:ascii="仿宋" w:hAnsi="仿宋" w:eastAsia="仿宋"/>
          <w:sz w:val="32"/>
          <w:szCs w:val="32"/>
        </w:rPr>
      </w:pPr>
      <w:r>
        <w:rPr>
          <w:rFonts w:hint="eastAsia" w:ascii="仿宋" w:hAnsi="仿宋" w:eastAsia="仿宋"/>
          <w:sz w:val="32"/>
          <w:szCs w:val="32"/>
        </w:rPr>
        <w:t>2023年支出预算</w:t>
      </w:r>
      <w:r>
        <w:rPr>
          <w:rFonts w:hint="eastAsia" w:ascii="仿宋" w:hAnsi="仿宋" w:eastAsia="仿宋"/>
          <w:sz w:val="32"/>
          <w:szCs w:val="32"/>
          <w:u w:val="single"/>
        </w:rPr>
        <w:t xml:space="preserve"> 2040.84  </w:t>
      </w:r>
      <w:r>
        <w:rPr>
          <w:rFonts w:hint="eastAsia" w:ascii="仿宋" w:hAnsi="仿宋" w:eastAsia="仿宋"/>
          <w:sz w:val="32"/>
          <w:szCs w:val="32"/>
        </w:rPr>
        <w:t>万元，其中：基本支出</w:t>
      </w:r>
      <w:r>
        <w:rPr>
          <w:rFonts w:hint="eastAsia" w:ascii="仿宋" w:hAnsi="仿宋" w:eastAsia="仿宋"/>
          <w:sz w:val="32"/>
          <w:szCs w:val="32"/>
          <w:u w:val="single"/>
        </w:rPr>
        <w:t>1674.16</w:t>
      </w:r>
      <w:r>
        <w:rPr>
          <w:rFonts w:hint="eastAsia" w:ascii="仿宋" w:hAnsi="仿宋" w:eastAsia="仿宋"/>
          <w:sz w:val="32"/>
          <w:szCs w:val="32"/>
        </w:rPr>
        <w:t>万元，占</w:t>
      </w:r>
      <w:r>
        <w:rPr>
          <w:rFonts w:hint="eastAsia" w:ascii="仿宋" w:hAnsi="仿宋" w:eastAsia="仿宋"/>
          <w:sz w:val="32"/>
          <w:szCs w:val="32"/>
          <w:u w:val="single"/>
        </w:rPr>
        <w:t>82.03</w:t>
      </w:r>
      <w:r>
        <w:rPr>
          <w:rFonts w:hint="eastAsia" w:ascii="仿宋" w:hAnsi="仿宋" w:eastAsia="仿宋"/>
          <w:sz w:val="32"/>
          <w:szCs w:val="32"/>
        </w:rPr>
        <w:t>%；项目支出</w:t>
      </w:r>
      <w:r>
        <w:rPr>
          <w:rFonts w:hint="eastAsia" w:ascii="仿宋" w:hAnsi="仿宋" w:eastAsia="仿宋"/>
          <w:sz w:val="32"/>
          <w:szCs w:val="32"/>
          <w:u w:val="single"/>
        </w:rPr>
        <w:t>366.68</w:t>
      </w:r>
      <w:r>
        <w:rPr>
          <w:rFonts w:hint="eastAsia" w:ascii="仿宋" w:hAnsi="仿宋" w:eastAsia="仿宋"/>
          <w:sz w:val="32"/>
          <w:szCs w:val="32"/>
        </w:rPr>
        <w:t>万元，占</w:t>
      </w:r>
      <w:r>
        <w:rPr>
          <w:rFonts w:hint="eastAsia" w:ascii="仿宋" w:hAnsi="仿宋" w:eastAsia="仿宋"/>
          <w:sz w:val="32"/>
          <w:szCs w:val="32"/>
          <w:u w:val="single"/>
        </w:rPr>
        <w:t>17.97</w:t>
      </w:r>
      <w:r>
        <w:rPr>
          <w:rFonts w:hint="eastAsia" w:ascii="仿宋" w:hAnsi="仿宋" w:eastAsia="仿宋"/>
          <w:sz w:val="32"/>
          <w:szCs w:val="32"/>
        </w:rPr>
        <w:t>%。</w:t>
      </w:r>
    </w:p>
    <w:p>
      <w:pPr>
        <w:rPr>
          <w:rFonts w:ascii="黑体" w:hAnsi="黑体" w:eastAsia="黑体"/>
          <w:sz w:val="32"/>
          <w:szCs w:val="32"/>
        </w:rPr>
      </w:pPr>
      <w:r>
        <w:rPr>
          <w:rFonts w:hint="eastAsia" w:ascii="黑体" w:hAnsi="黑体" w:eastAsia="黑体"/>
          <w:sz w:val="32"/>
          <w:szCs w:val="32"/>
        </w:rPr>
        <w:t>四、2023年财政拨款收支总表的说明</w:t>
      </w:r>
    </w:p>
    <w:p>
      <w:pPr>
        <w:ind w:firstLine="640" w:firstLineChars="200"/>
        <w:jc w:val="left"/>
        <w:rPr>
          <w:rFonts w:ascii="仿宋" w:hAnsi="仿宋" w:eastAsia="仿宋"/>
          <w:sz w:val="32"/>
          <w:szCs w:val="32"/>
        </w:rPr>
      </w:pPr>
      <w:r>
        <w:rPr>
          <w:rFonts w:hint="eastAsia" w:ascii="仿宋" w:hAnsi="仿宋" w:eastAsia="仿宋"/>
          <w:sz w:val="32"/>
          <w:szCs w:val="32"/>
        </w:rPr>
        <w:t>2023年财政拨款收支总预算</w:t>
      </w:r>
      <w:r>
        <w:rPr>
          <w:rFonts w:hint="eastAsia" w:ascii="仿宋" w:hAnsi="仿宋" w:eastAsia="仿宋"/>
          <w:sz w:val="32"/>
          <w:szCs w:val="32"/>
          <w:u w:val="single"/>
        </w:rPr>
        <w:t xml:space="preserve"> 2040.84  </w:t>
      </w:r>
      <w:r>
        <w:rPr>
          <w:rFonts w:hint="eastAsia" w:ascii="仿宋" w:hAnsi="仿宋" w:eastAsia="仿宋"/>
          <w:sz w:val="32"/>
          <w:szCs w:val="32"/>
        </w:rPr>
        <w:t>万元。收入为一般公共预算拨款</w:t>
      </w:r>
      <w:r>
        <w:rPr>
          <w:rFonts w:hint="eastAsia" w:ascii="仿宋" w:hAnsi="仿宋" w:eastAsia="仿宋"/>
          <w:sz w:val="32"/>
          <w:szCs w:val="32"/>
          <w:u w:val="single"/>
        </w:rPr>
        <w:t>2033.07</w:t>
      </w:r>
      <w:r>
        <w:rPr>
          <w:rFonts w:hint="eastAsia" w:ascii="仿宋" w:hAnsi="仿宋" w:eastAsia="仿宋"/>
          <w:sz w:val="32"/>
          <w:szCs w:val="32"/>
        </w:rPr>
        <w:t>万元，包括：一般公共预算当年拨款收入</w:t>
      </w:r>
      <w:r>
        <w:rPr>
          <w:rFonts w:hint="eastAsia" w:ascii="仿宋" w:hAnsi="仿宋" w:eastAsia="仿宋"/>
          <w:sz w:val="32"/>
          <w:szCs w:val="32"/>
          <w:u w:val="single"/>
        </w:rPr>
        <w:t xml:space="preserve"> 2033.07 </w:t>
      </w:r>
      <w:r>
        <w:rPr>
          <w:rFonts w:hint="eastAsia" w:ascii="仿宋" w:hAnsi="仿宋" w:eastAsia="仿宋"/>
          <w:sz w:val="32"/>
          <w:szCs w:val="32"/>
        </w:rPr>
        <w:t>万元、上年结转</w:t>
      </w:r>
      <w:r>
        <w:rPr>
          <w:rFonts w:hint="eastAsia" w:ascii="仿宋" w:hAnsi="仿宋" w:eastAsia="仿宋"/>
          <w:sz w:val="32"/>
          <w:szCs w:val="32"/>
          <w:u w:val="single"/>
        </w:rPr>
        <w:t xml:space="preserve"> 7.77 </w:t>
      </w:r>
      <w:r>
        <w:rPr>
          <w:rFonts w:hint="eastAsia" w:ascii="仿宋" w:hAnsi="仿宋" w:eastAsia="仿宋"/>
          <w:sz w:val="32"/>
          <w:szCs w:val="32"/>
        </w:rPr>
        <w:t>万元；支出包括：一般公共服务支出</w:t>
      </w:r>
      <w:r>
        <w:rPr>
          <w:rFonts w:hint="eastAsia" w:ascii="仿宋" w:hAnsi="仿宋" w:eastAsia="仿宋"/>
          <w:sz w:val="32"/>
          <w:szCs w:val="32"/>
          <w:u w:val="single"/>
        </w:rPr>
        <w:t xml:space="preserve">1474.82 </w:t>
      </w:r>
      <w:r>
        <w:rPr>
          <w:rFonts w:hint="eastAsia" w:ascii="仿宋" w:hAnsi="仿宋" w:eastAsia="仿宋"/>
          <w:sz w:val="32"/>
          <w:szCs w:val="32"/>
        </w:rPr>
        <w:t>万元、科学技术支出</w:t>
      </w:r>
      <w:r>
        <w:rPr>
          <w:rFonts w:hint="eastAsia" w:ascii="仿宋" w:hAnsi="仿宋" w:eastAsia="仿宋"/>
          <w:sz w:val="32"/>
          <w:szCs w:val="32"/>
          <w:u w:val="single"/>
        </w:rPr>
        <w:t>42.33</w:t>
      </w:r>
      <w:r>
        <w:rPr>
          <w:rFonts w:hint="eastAsia" w:ascii="仿宋" w:hAnsi="仿宋" w:eastAsia="仿宋"/>
          <w:sz w:val="32"/>
          <w:szCs w:val="32"/>
        </w:rPr>
        <w:t>万元、文化旅游体育与传媒支出</w:t>
      </w:r>
      <w:r>
        <w:rPr>
          <w:rFonts w:hint="eastAsia" w:ascii="仿宋" w:hAnsi="仿宋" w:eastAsia="仿宋"/>
          <w:sz w:val="32"/>
          <w:szCs w:val="32"/>
          <w:u w:val="single"/>
        </w:rPr>
        <w:t>12.00</w:t>
      </w:r>
      <w:r>
        <w:rPr>
          <w:rFonts w:hint="eastAsia" w:ascii="仿宋" w:hAnsi="仿宋" w:eastAsia="仿宋"/>
          <w:sz w:val="32"/>
          <w:szCs w:val="32"/>
        </w:rPr>
        <w:t>万元、社会保障和就业支出</w:t>
      </w:r>
      <w:r>
        <w:rPr>
          <w:rFonts w:hint="eastAsia" w:ascii="仿宋" w:hAnsi="仿宋" w:eastAsia="仿宋"/>
          <w:sz w:val="32"/>
          <w:szCs w:val="32"/>
          <w:u w:val="single"/>
        </w:rPr>
        <w:t>208.70</w:t>
      </w:r>
      <w:r>
        <w:rPr>
          <w:rFonts w:hint="eastAsia" w:ascii="仿宋" w:hAnsi="仿宋" w:eastAsia="仿宋"/>
          <w:sz w:val="32"/>
          <w:szCs w:val="32"/>
        </w:rPr>
        <w:t>万元、卫生健康支出</w:t>
      </w:r>
      <w:r>
        <w:rPr>
          <w:rFonts w:hint="eastAsia" w:ascii="仿宋" w:hAnsi="仿宋" w:eastAsia="仿宋"/>
          <w:sz w:val="32"/>
          <w:szCs w:val="32"/>
          <w:u w:val="single"/>
        </w:rPr>
        <w:t xml:space="preserve"> 118.83 </w:t>
      </w:r>
      <w:r>
        <w:rPr>
          <w:rFonts w:hint="eastAsia" w:ascii="仿宋" w:hAnsi="仿宋" w:eastAsia="仿宋"/>
          <w:sz w:val="32"/>
          <w:szCs w:val="32"/>
        </w:rPr>
        <w:t>万元、节能环保支出</w:t>
      </w:r>
      <w:r>
        <w:rPr>
          <w:rFonts w:hint="eastAsia" w:ascii="仿宋" w:hAnsi="仿宋" w:eastAsia="仿宋"/>
          <w:sz w:val="32"/>
          <w:szCs w:val="32"/>
          <w:u w:val="single"/>
        </w:rPr>
        <w:t>18.00</w:t>
      </w:r>
      <w:r>
        <w:rPr>
          <w:rFonts w:hint="eastAsia" w:ascii="仿宋" w:hAnsi="仿宋" w:eastAsia="仿宋"/>
          <w:sz w:val="32"/>
          <w:szCs w:val="32"/>
        </w:rPr>
        <w:t>万元、农林水支出</w:t>
      </w:r>
      <w:r>
        <w:rPr>
          <w:rFonts w:hint="eastAsia" w:ascii="仿宋" w:hAnsi="仿宋" w:eastAsia="仿宋"/>
          <w:sz w:val="32"/>
          <w:szCs w:val="32"/>
          <w:u w:val="single"/>
        </w:rPr>
        <w:t>40.45</w:t>
      </w:r>
      <w:r>
        <w:rPr>
          <w:rFonts w:hint="eastAsia" w:ascii="仿宋" w:hAnsi="仿宋" w:eastAsia="仿宋"/>
          <w:sz w:val="32"/>
          <w:szCs w:val="32"/>
        </w:rPr>
        <w:t>万元、住房保障支出</w:t>
      </w:r>
      <w:r>
        <w:rPr>
          <w:rFonts w:hint="eastAsia" w:ascii="仿宋" w:hAnsi="仿宋" w:eastAsia="仿宋"/>
          <w:sz w:val="32"/>
          <w:szCs w:val="32"/>
          <w:u w:val="single"/>
        </w:rPr>
        <w:t xml:space="preserve">125.71  </w:t>
      </w:r>
      <w:r>
        <w:rPr>
          <w:rFonts w:hint="eastAsia" w:ascii="仿宋" w:hAnsi="仿宋" w:eastAsia="仿宋"/>
          <w:sz w:val="32"/>
          <w:szCs w:val="32"/>
        </w:rPr>
        <w:t>万元。</w:t>
      </w:r>
    </w:p>
    <w:p>
      <w:pPr>
        <w:rPr>
          <w:rFonts w:ascii="黑体" w:hAnsi="黑体" w:eastAsia="黑体"/>
          <w:sz w:val="32"/>
          <w:szCs w:val="32"/>
        </w:rPr>
      </w:pPr>
      <w:r>
        <w:rPr>
          <w:rFonts w:hint="eastAsia" w:ascii="黑体" w:hAnsi="黑体" w:eastAsia="黑体"/>
          <w:sz w:val="32"/>
          <w:szCs w:val="32"/>
        </w:rPr>
        <w:t>五、2023年一般公共预算支出表的说明</w:t>
      </w:r>
    </w:p>
    <w:p>
      <w:pPr>
        <w:rPr>
          <w:rFonts w:ascii="楷体" w:hAnsi="楷体" w:eastAsia="楷体"/>
          <w:sz w:val="32"/>
          <w:szCs w:val="32"/>
        </w:rPr>
      </w:pPr>
      <w:r>
        <w:rPr>
          <w:rFonts w:hint="eastAsia" w:ascii="楷体" w:hAnsi="楷体" w:eastAsia="楷体"/>
          <w:sz w:val="32"/>
          <w:szCs w:val="32"/>
        </w:rPr>
        <w:t>（一）一般公共预算当年拨款规模变化情况。</w:t>
      </w:r>
    </w:p>
    <w:p>
      <w:pPr>
        <w:ind w:firstLine="640" w:firstLineChars="200"/>
        <w:jc w:val="left"/>
        <w:rPr>
          <w:rFonts w:ascii="仿宋" w:hAnsi="仿宋" w:eastAsia="仿宋"/>
          <w:sz w:val="32"/>
          <w:szCs w:val="32"/>
        </w:rPr>
      </w:pPr>
      <w:r>
        <w:rPr>
          <w:rFonts w:hint="eastAsia" w:ascii="仿宋" w:hAnsi="仿宋" w:eastAsia="仿宋"/>
          <w:sz w:val="32"/>
          <w:szCs w:val="32"/>
        </w:rPr>
        <w:t>2023年一般公共预算当年拨款</w:t>
      </w:r>
      <w:r>
        <w:rPr>
          <w:rFonts w:hint="eastAsia" w:ascii="仿宋" w:hAnsi="仿宋" w:eastAsia="仿宋"/>
          <w:sz w:val="32"/>
          <w:szCs w:val="32"/>
          <w:u w:val="single"/>
        </w:rPr>
        <w:t xml:space="preserve"> 2033.07  </w:t>
      </w:r>
      <w:r>
        <w:rPr>
          <w:rFonts w:hint="eastAsia" w:ascii="仿宋" w:hAnsi="仿宋" w:eastAsia="仿宋"/>
          <w:sz w:val="32"/>
          <w:szCs w:val="32"/>
        </w:rPr>
        <w:t>万元,比2022年执行数</w:t>
      </w:r>
      <w:r>
        <w:rPr>
          <w:rFonts w:hint="eastAsia" w:ascii="仿宋" w:hAnsi="仿宋" w:eastAsia="仿宋"/>
          <w:sz w:val="32"/>
          <w:szCs w:val="32"/>
          <w:lang w:eastAsia="zh-CN"/>
        </w:rPr>
        <w:t>减少</w:t>
      </w:r>
      <w:r>
        <w:rPr>
          <w:rFonts w:hint="eastAsia" w:ascii="仿宋" w:hAnsi="仿宋" w:eastAsia="仿宋"/>
          <w:sz w:val="32"/>
          <w:szCs w:val="32"/>
          <w:u w:val="single"/>
          <w:lang w:val="en-US" w:eastAsia="zh-CN"/>
        </w:rPr>
        <w:t>972.87</w:t>
      </w:r>
      <w:bookmarkStart w:id="0" w:name="_GoBack"/>
      <w:bookmarkEnd w:id="0"/>
      <w:r>
        <w:rPr>
          <w:rFonts w:hint="eastAsia" w:ascii="仿宋" w:hAnsi="仿宋" w:eastAsia="仿宋"/>
          <w:sz w:val="32"/>
          <w:szCs w:val="32"/>
        </w:rPr>
        <w:t>万元，主要原因：1、人员调整及干部待遇福利增资；2、本年度部分项目纳入年初预算。</w:t>
      </w:r>
    </w:p>
    <w:p>
      <w:pPr>
        <w:rPr>
          <w:rFonts w:ascii="楷体" w:hAnsi="楷体" w:eastAsia="楷体"/>
          <w:sz w:val="32"/>
          <w:szCs w:val="32"/>
        </w:rPr>
      </w:pPr>
      <w:r>
        <w:rPr>
          <w:rFonts w:hint="eastAsia" w:ascii="楷体" w:hAnsi="楷体" w:eastAsia="楷体"/>
          <w:sz w:val="32"/>
          <w:szCs w:val="32"/>
        </w:rPr>
        <w:t>（二）一般公共预算当年拨款结构情况。</w:t>
      </w:r>
    </w:p>
    <w:p>
      <w:pPr>
        <w:ind w:firstLine="640" w:firstLineChars="200"/>
        <w:rPr>
          <w:rFonts w:ascii="仿宋" w:hAnsi="仿宋" w:eastAsia="仿宋"/>
          <w:sz w:val="32"/>
          <w:szCs w:val="32"/>
        </w:rPr>
      </w:pPr>
      <w:r>
        <w:rPr>
          <w:rFonts w:hint="eastAsia" w:ascii="仿宋" w:hAnsi="仿宋" w:eastAsia="仿宋"/>
          <w:sz w:val="32"/>
          <w:szCs w:val="32"/>
        </w:rPr>
        <w:t>一般公共服务支出</w:t>
      </w:r>
      <w:r>
        <w:rPr>
          <w:rFonts w:hint="eastAsia" w:ascii="仿宋" w:hAnsi="仿宋" w:eastAsia="仿宋"/>
          <w:sz w:val="32"/>
          <w:szCs w:val="32"/>
          <w:u w:val="single"/>
        </w:rPr>
        <w:t xml:space="preserve"> 1474.82  </w:t>
      </w:r>
      <w:r>
        <w:rPr>
          <w:rFonts w:hint="eastAsia" w:ascii="仿宋" w:hAnsi="仿宋" w:eastAsia="仿宋"/>
          <w:sz w:val="32"/>
          <w:szCs w:val="32"/>
        </w:rPr>
        <w:t>万元，占</w:t>
      </w:r>
      <w:r>
        <w:rPr>
          <w:rFonts w:hint="eastAsia" w:ascii="仿宋" w:hAnsi="仿宋" w:eastAsia="仿宋"/>
          <w:sz w:val="32"/>
          <w:szCs w:val="32"/>
          <w:u w:val="single"/>
        </w:rPr>
        <w:t>72.27</w:t>
      </w:r>
      <w:r>
        <w:rPr>
          <w:rFonts w:hint="eastAsia" w:ascii="仿宋" w:hAnsi="仿宋" w:eastAsia="仿宋"/>
          <w:sz w:val="32"/>
          <w:szCs w:val="32"/>
        </w:rPr>
        <w:t>%；科学技术支出</w:t>
      </w:r>
      <w:r>
        <w:rPr>
          <w:rFonts w:hint="eastAsia" w:ascii="仿宋" w:hAnsi="仿宋" w:eastAsia="仿宋"/>
          <w:sz w:val="32"/>
          <w:szCs w:val="32"/>
          <w:u w:val="single"/>
        </w:rPr>
        <w:t>42.33</w:t>
      </w:r>
      <w:r>
        <w:rPr>
          <w:rFonts w:hint="eastAsia" w:ascii="仿宋" w:hAnsi="仿宋" w:eastAsia="仿宋"/>
          <w:sz w:val="32"/>
          <w:szCs w:val="32"/>
        </w:rPr>
        <w:t>万元，占</w:t>
      </w:r>
      <w:r>
        <w:rPr>
          <w:rFonts w:hint="eastAsia" w:ascii="仿宋" w:hAnsi="仿宋" w:eastAsia="仿宋"/>
          <w:sz w:val="32"/>
          <w:szCs w:val="32"/>
          <w:u w:val="single"/>
        </w:rPr>
        <w:t>2.07</w:t>
      </w:r>
      <w:r>
        <w:rPr>
          <w:rFonts w:hint="eastAsia" w:ascii="仿宋" w:hAnsi="仿宋" w:eastAsia="仿宋"/>
          <w:sz w:val="32"/>
          <w:szCs w:val="32"/>
        </w:rPr>
        <w:t>%；文化旅游体育与传媒支出</w:t>
      </w:r>
      <w:r>
        <w:rPr>
          <w:rFonts w:hint="eastAsia" w:ascii="仿宋" w:hAnsi="仿宋" w:eastAsia="仿宋"/>
          <w:sz w:val="32"/>
          <w:szCs w:val="32"/>
          <w:u w:val="single"/>
        </w:rPr>
        <w:t>12.00</w:t>
      </w:r>
      <w:r>
        <w:rPr>
          <w:rFonts w:hint="eastAsia" w:ascii="仿宋" w:hAnsi="仿宋" w:eastAsia="仿宋"/>
          <w:sz w:val="32"/>
          <w:szCs w:val="32"/>
        </w:rPr>
        <w:t>万元,占</w:t>
      </w:r>
      <w:r>
        <w:rPr>
          <w:rFonts w:hint="eastAsia" w:ascii="仿宋" w:hAnsi="仿宋" w:eastAsia="仿宋"/>
          <w:sz w:val="32"/>
          <w:szCs w:val="32"/>
          <w:u w:val="single"/>
        </w:rPr>
        <w:t>0.59</w:t>
      </w:r>
      <w:r>
        <w:rPr>
          <w:rFonts w:hint="eastAsia" w:ascii="仿宋" w:hAnsi="仿宋" w:eastAsia="仿宋"/>
          <w:sz w:val="32"/>
          <w:szCs w:val="32"/>
        </w:rPr>
        <w:t>%；社会保障和就业支出</w:t>
      </w:r>
      <w:r>
        <w:rPr>
          <w:rFonts w:hint="eastAsia" w:ascii="仿宋" w:hAnsi="仿宋" w:eastAsia="仿宋"/>
          <w:sz w:val="32"/>
          <w:szCs w:val="32"/>
          <w:u w:val="single"/>
        </w:rPr>
        <w:t>208.70</w:t>
      </w:r>
      <w:r>
        <w:rPr>
          <w:rFonts w:hint="eastAsia" w:ascii="仿宋" w:hAnsi="仿宋" w:eastAsia="仿宋"/>
          <w:sz w:val="32"/>
          <w:szCs w:val="32"/>
        </w:rPr>
        <w:t>万元，占</w:t>
      </w:r>
      <w:r>
        <w:rPr>
          <w:rFonts w:hint="eastAsia" w:ascii="仿宋" w:hAnsi="仿宋" w:eastAsia="仿宋"/>
          <w:sz w:val="32"/>
          <w:szCs w:val="32"/>
          <w:u w:val="single"/>
        </w:rPr>
        <w:t>10.23</w:t>
      </w:r>
      <w:r>
        <w:rPr>
          <w:rFonts w:hint="eastAsia" w:ascii="仿宋" w:hAnsi="仿宋" w:eastAsia="仿宋"/>
          <w:sz w:val="32"/>
          <w:szCs w:val="32"/>
        </w:rPr>
        <w:t>%；卫生健康支出</w:t>
      </w:r>
      <w:r>
        <w:rPr>
          <w:rFonts w:hint="eastAsia" w:ascii="仿宋" w:hAnsi="仿宋" w:eastAsia="仿宋"/>
          <w:sz w:val="32"/>
          <w:szCs w:val="32"/>
          <w:u w:val="single"/>
        </w:rPr>
        <w:t>118.83</w:t>
      </w:r>
      <w:r>
        <w:rPr>
          <w:rFonts w:hint="eastAsia" w:ascii="仿宋" w:hAnsi="仿宋" w:eastAsia="仿宋"/>
          <w:sz w:val="32"/>
          <w:szCs w:val="32"/>
        </w:rPr>
        <w:t>万元，占</w:t>
      </w:r>
      <w:r>
        <w:rPr>
          <w:rFonts w:hint="eastAsia" w:ascii="仿宋" w:hAnsi="仿宋" w:eastAsia="仿宋"/>
          <w:sz w:val="32"/>
          <w:szCs w:val="32"/>
          <w:u w:val="single"/>
        </w:rPr>
        <w:t>5.82</w:t>
      </w:r>
      <w:r>
        <w:rPr>
          <w:rFonts w:hint="eastAsia" w:ascii="仿宋" w:hAnsi="仿宋" w:eastAsia="仿宋"/>
          <w:sz w:val="32"/>
          <w:szCs w:val="32"/>
        </w:rPr>
        <w:t>%；节能环保支出</w:t>
      </w:r>
      <w:r>
        <w:rPr>
          <w:rFonts w:hint="eastAsia" w:ascii="仿宋" w:hAnsi="仿宋" w:eastAsia="仿宋"/>
          <w:sz w:val="32"/>
          <w:szCs w:val="32"/>
          <w:u w:val="single"/>
        </w:rPr>
        <w:t xml:space="preserve"> 18.00 </w:t>
      </w:r>
      <w:r>
        <w:rPr>
          <w:rFonts w:hint="eastAsia" w:ascii="仿宋" w:hAnsi="仿宋" w:eastAsia="仿宋"/>
          <w:sz w:val="32"/>
          <w:szCs w:val="32"/>
        </w:rPr>
        <w:t>万元，占</w:t>
      </w:r>
      <w:r>
        <w:rPr>
          <w:rFonts w:hint="eastAsia" w:ascii="仿宋" w:hAnsi="仿宋" w:eastAsia="仿宋"/>
          <w:sz w:val="32"/>
          <w:szCs w:val="32"/>
          <w:u w:val="single"/>
        </w:rPr>
        <w:t>0.88</w:t>
      </w:r>
      <w:r>
        <w:rPr>
          <w:rFonts w:hint="eastAsia" w:ascii="仿宋" w:hAnsi="仿宋" w:eastAsia="仿宋"/>
          <w:sz w:val="32"/>
          <w:szCs w:val="32"/>
        </w:rPr>
        <w:t>%；农林水支出</w:t>
      </w:r>
      <w:r>
        <w:rPr>
          <w:rFonts w:hint="eastAsia" w:ascii="仿宋" w:hAnsi="仿宋" w:eastAsia="仿宋"/>
          <w:sz w:val="32"/>
          <w:szCs w:val="32"/>
          <w:u w:val="single"/>
        </w:rPr>
        <w:t xml:space="preserve">40.45 </w:t>
      </w:r>
      <w:r>
        <w:rPr>
          <w:rFonts w:hint="eastAsia" w:ascii="仿宋" w:hAnsi="仿宋" w:eastAsia="仿宋"/>
          <w:sz w:val="32"/>
          <w:szCs w:val="32"/>
        </w:rPr>
        <w:t>万元，占</w:t>
      </w:r>
      <w:r>
        <w:rPr>
          <w:rFonts w:hint="eastAsia" w:ascii="仿宋" w:hAnsi="仿宋" w:eastAsia="仿宋"/>
          <w:sz w:val="32"/>
          <w:szCs w:val="32"/>
          <w:u w:val="single"/>
        </w:rPr>
        <w:t>1.98</w:t>
      </w:r>
      <w:r>
        <w:rPr>
          <w:rFonts w:hint="eastAsia" w:ascii="仿宋" w:hAnsi="仿宋" w:eastAsia="仿宋"/>
          <w:sz w:val="32"/>
          <w:szCs w:val="32"/>
        </w:rPr>
        <w:t>%；住房保障支出</w:t>
      </w:r>
      <w:r>
        <w:rPr>
          <w:rFonts w:hint="eastAsia" w:ascii="仿宋" w:hAnsi="仿宋" w:eastAsia="仿宋"/>
          <w:sz w:val="32"/>
          <w:szCs w:val="32"/>
          <w:u w:val="single"/>
        </w:rPr>
        <w:t>125.71</w:t>
      </w:r>
      <w:r>
        <w:rPr>
          <w:rFonts w:hint="eastAsia" w:ascii="仿宋" w:hAnsi="仿宋" w:eastAsia="仿宋"/>
          <w:sz w:val="32"/>
          <w:szCs w:val="32"/>
        </w:rPr>
        <w:t>万元，占</w:t>
      </w:r>
      <w:r>
        <w:rPr>
          <w:rFonts w:hint="eastAsia" w:ascii="仿宋" w:hAnsi="仿宋" w:eastAsia="仿宋"/>
          <w:sz w:val="32"/>
          <w:szCs w:val="32"/>
          <w:u w:val="single"/>
        </w:rPr>
        <w:t>6.16</w:t>
      </w:r>
      <w:r>
        <w:rPr>
          <w:rFonts w:hint="eastAsia" w:ascii="仿宋" w:hAnsi="仿宋" w:eastAsia="仿宋"/>
          <w:sz w:val="32"/>
          <w:szCs w:val="32"/>
        </w:rPr>
        <w:t>%。</w:t>
      </w:r>
    </w:p>
    <w:p>
      <w:pPr>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 w:hAnsi="仿宋" w:eastAsia="仿宋"/>
          <w:sz w:val="32"/>
          <w:szCs w:val="32"/>
        </w:rPr>
      </w:pPr>
      <w:r>
        <w:rPr>
          <w:rFonts w:hint="eastAsia" w:ascii="仿宋" w:hAnsi="仿宋" w:eastAsia="仿宋"/>
          <w:sz w:val="32"/>
          <w:szCs w:val="32"/>
        </w:rPr>
        <w:t>对</w:t>
      </w:r>
      <w:r>
        <w:rPr>
          <w:rFonts w:ascii="仿宋" w:hAnsi="仿宋" w:eastAsia="仿宋"/>
          <w:sz w:val="32"/>
          <w:szCs w:val="32"/>
        </w:rPr>
        <w:t>本部门</w:t>
      </w:r>
      <w:r>
        <w:rPr>
          <w:rFonts w:hint="eastAsia" w:ascii="仿宋" w:hAnsi="仿宋" w:eastAsia="仿宋"/>
          <w:sz w:val="32"/>
          <w:szCs w:val="32"/>
        </w:rPr>
        <w:t>一般</w:t>
      </w:r>
      <w:r>
        <w:rPr>
          <w:rFonts w:ascii="仿宋" w:hAnsi="仿宋" w:eastAsia="仿宋"/>
          <w:sz w:val="32"/>
          <w:szCs w:val="32"/>
        </w:rPr>
        <w:t>公共预算支出</w:t>
      </w:r>
      <w:r>
        <w:rPr>
          <w:rFonts w:hint="eastAsia" w:ascii="仿宋" w:hAnsi="仿宋" w:eastAsia="仿宋"/>
          <w:sz w:val="32"/>
          <w:szCs w:val="32"/>
        </w:rPr>
        <w:t>功能分类项级</w:t>
      </w:r>
      <w:r>
        <w:rPr>
          <w:rFonts w:ascii="仿宋" w:hAnsi="仿宋" w:eastAsia="仿宋"/>
          <w:sz w:val="32"/>
          <w:szCs w:val="32"/>
        </w:rPr>
        <w:t>科目</w:t>
      </w:r>
      <w:r>
        <w:rPr>
          <w:rFonts w:hint="eastAsia" w:ascii="仿宋" w:hAnsi="仿宋" w:eastAsia="仿宋"/>
          <w:sz w:val="32"/>
          <w:szCs w:val="32"/>
        </w:rPr>
        <w:t>增减变化进行</w:t>
      </w:r>
      <w:r>
        <w:rPr>
          <w:rFonts w:ascii="仿宋" w:hAnsi="仿宋" w:eastAsia="仿宋"/>
          <w:sz w:val="32"/>
          <w:szCs w:val="32"/>
        </w:rPr>
        <w:t>说明。</w:t>
      </w:r>
    </w:p>
    <w:p>
      <w:pPr>
        <w:numPr>
          <w:ilvl w:val="0"/>
          <w:numId w:val="1"/>
        </w:numPr>
        <w:ind w:firstLine="640" w:firstLineChars="200"/>
        <w:rPr>
          <w:rFonts w:ascii="仿宋" w:hAnsi="仿宋" w:eastAsia="仿宋"/>
          <w:sz w:val="32"/>
          <w:szCs w:val="32"/>
        </w:rPr>
      </w:pPr>
      <w:r>
        <w:rPr>
          <w:rFonts w:hint="eastAsia" w:ascii="仿宋" w:hAnsi="仿宋" w:eastAsia="仿宋"/>
          <w:sz w:val="32"/>
          <w:szCs w:val="32"/>
        </w:rPr>
        <w:t>一般公共服务支出（类）人大事务（款）其他人大事务支出（项）2023年预算数为</w:t>
      </w:r>
      <w:r>
        <w:rPr>
          <w:rFonts w:hint="eastAsia" w:ascii="仿宋" w:hAnsi="仿宋" w:eastAsia="仿宋"/>
          <w:sz w:val="32"/>
          <w:szCs w:val="32"/>
          <w:u w:val="single"/>
        </w:rPr>
        <w:t>8.00</w:t>
      </w:r>
      <w:r>
        <w:rPr>
          <w:rFonts w:hint="eastAsia" w:ascii="仿宋" w:hAnsi="仿宋" w:eastAsia="仿宋"/>
          <w:sz w:val="32"/>
          <w:szCs w:val="32"/>
        </w:rPr>
        <w:t>万元，比2022年执行数增加</w:t>
      </w:r>
      <w:r>
        <w:rPr>
          <w:rFonts w:hint="eastAsia" w:ascii="仿宋" w:hAnsi="仿宋" w:eastAsia="仿宋"/>
          <w:sz w:val="32"/>
          <w:szCs w:val="32"/>
          <w:u w:val="single"/>
          <w:lang w:val="en-US" w:eastAsia="zh-CN"/>
        </w:rPr>
        <w:t>7.3</w:t>
      </w:r>
      <w:r>
        <w:rPr>
          <w:rFonts w:hint="eastAsia" w:ascii="仿宋" w:hAnsi="仿宋" w:eastAsia="仿宋"/>
          <w:sz w:val="32"/>
          <w:szCs w:val="32"/>
        </w:rPr>
        <w:t>万元，增长</w:t>
      </w:r>
      <w:r>
        <w:rPr>
          <w:rFonts w:hint="eastAsia" w:ascii="仿宋" w:hAnsi="仿宋" w:eastAsia="仿宋"/>
          <w:sz w:val="32"/>
          <w:szCs w:val="32"/>
          <w:u w:val="single"/>
          <w:lang w:val="en-US" w:eastAsia="zh-CN"/>
        </w:rPr>
        <w:t>1042.86</w:t>
      </w:r>
      <w:r>
        <w:rPr>
          <w:rFonts w:hint="eastAsia" w:ascii="仿宋" w:hAnsi="仿宋" w:eastAsia="仿宋"/>
          <w:sz w:val="32"/>
          <w:szCs w:val="32"/>
        </w:rPr>
        <w:t>%。主要是该项目上级配套增长。</w:t>
      </w:r>
    </w:p>
    <w:p>
      <w:pPr>
        <w:ind w:firstLine="640" w:firstLineChars="200"/>
        <w:rPr>
          <w:rFonts w:ascii="仿宋" w:hAnsi="仿宋" w:eastAsia="仿宋"/>
          <w:sz w:val="32"/>
          <w:szCs w:val="32"/>
        </w:rPr>
      </w:pPr>
      <w:r>
        <w:rPr>
          <w:rFonts w:hint="eastAsia" w:ascii="仿宋" w:hAnsi="仿宋" w:eastAsia="仿宋"/>
          <w:sz w:val="32"/>
          <w:szCs w:val="32"/>
        </w:rPr>
        <w:t>2.一般公共服务支出（类）政府办公厅（室）及相关机构事务（款）行政运行（项）2023年预算数为</w:t>
      </w:r>
      <w:r>
        <w:rPr>
          <w:rFonts w:hint="eastAsia" w:ascii="仿宋" w:hAnsi="仿宋" w:eastAsia="仿宋"/>
          <w:sz w:val="32"/>
          <w:szCs w:val="32"/>
          <w:u w:val="single"/>
        </w:rPr>
        <w:t xml:space="preserve"> 1293.60</w:t>
      </w:r>
      <w:r>
        <w:rPr>
          <w:rFonts w:hint="eastAsia" w:ascii="仿宋" w:hAnsi="仿宋" w:eastAsia="仿宋"/>
          <w:sz w:val="32"/>
          <w:szCs w:val="32"/>
        </w:rPr>
        <w:t>万元，比2022年执行数增加</w:t>
      </w:r>
      <w:r>
        <w:rPr>
          <w:rFonts w:hint="eastAsia" w:ascii="仿宋" w:hAnsi="仿宋" w:eastAsia="仿宋"/>
          <w:sz w:val="32"/>
          <w:szCs w:val="32"/>
          <w:u w:val="single"/>
          <w:lang w:val="en-US" w:eastAsia="zh-CN"/>
        </w:rPr>
        <w:t>714.51</w:t>
      </w:r>
      <w:r>
        <w:rPr>
          <w:rFonts w:hint="eastAsia" w:ascii="仿宋" w:hAnsi="仿宋" w:eastAsia="仿宋"/>
          <w:sz w:val="32"/>
          <w:szCs w:val="32"/>
        </w:rPr>
        <w:t>万元，增长</w:t>
      </w:r>
      <w:r>
        <w:rPr>
          <w:rFonts w:hint="eastAsia" w:ascii="仿宋" w:hAnsi="仿宋" w:eastAsia="仿宋"/>
          <w:sz w:val="32"/>
          <w:szCs w:val="32"/>
          <w:u w:val="single"/>
          <w:lang w:val="en-US" w:eastAsia="zh-CN"/>
        </w:rPr>
        <w:t>123.38</w:t>
      </w:r>
      <w:r>
        <w:rPr>
          <w:rFonts w:hint="eastAsia" w:ascii="仿宋" w:hAnsi="仿宋" w:eastAsia="仿宋"/>
          <w:sz w:val="32"/>
          <w:szCs w:val="32"/>
        </w:rPr>
        <w:t>%。主要是本年基本支出群众文化（项）、乡镇卫生院（项）、科技转化与推广服务（项）纳入该项目中。</w:t>
      </w:r>
    </w:p>
    <w:p>
      <w:pPr>
        <w:ind w:firstLine="640" w:firstLineChars="200"/>
        <w:rPr>
          <w:rFonts w:ascii="仿宋" w:hAnsi="仿宋" w:eastAsia="仿宋"/>
          <w:sz w:val="32"/>
          <w:szCs w:val="32"/>
        </w:rPr>
      </w:pPr>
      <w:r>
        <w:rPr>
          <w:rFonts w:hint="eastAsia" w:ascii="仿宋" w:hAnsi="仿宋" w:eastAsia="仿宋"/>
          <w:sz w:val="32"/>
          <w:szCs w:val="32"/>
        </w:rPr>
        <w:t>3.一般公共服务支出（类）组织事务（款）其他组织事务支出（项）2023年预算数为</w:t>
      </w:r>
      <w:r>
        <w:rPr>
          <w:rFonts w:hint="eastAsia" w:ascii="仿宋" w:hAnsi="仿宋" w:eastAsia="仿宋"/>
          <w:sz w:val="32"/>
          <w:szCs w:val="32"/>
          <w:u w:val="single"/>
        </w:rPr>
        <w:t>173.22</w:t>
      </w:r>
      <w:r>
        <w:rPr>
          <w:rFonts w:hint="eastAsia" w:ascii="仿宋" w:hAnsi="仿宋" w:eastAsia="仿宋"/>
          <w:sz w:val="32"/>
          <w:szCs w:val="32"/>
        </w:rPr>
        <w:t>万元，比2022 年执行数减少</w:t>
      </w:r>
      <w:r>
        <w:rPr>
          <w:rFonts w:hint="eastAsia" w:ascii="仿宋" w:hAnsi="仿宋" w:eastAsia="仿宋"/>
          <w:sz w:val="32"/>
          <w:szCs w:val="32"/>
          <w:u w:val="single"/>
          <w:lang w:val="en-US" w:eastAsia="zh-CN"/>
        </w:rPr>
        <w:t>15.24</w:t>
      </w:r>
      <w:r>
        <w:rPr>
          <w:rFonts w:hint="eastAsia" w:ascii="仿宋" w:hAnsi="仿宋" w:eastAsia="仿宋"/>
          <w:sz w:val="32"/>
          <w:szCs w:val="32"/>
        </w:rPr>
        <w:t>万元，下降</w:t>
      </w:r>
      <w:r>
        <w:rPr>
          <w:rFonts w:hint="eastAsia" w:ascii="仿宋" w:hAnsi="仿宋" w:eastAsia="仿宋"/>
          <w:sz w:val="32"/>
          <w:szCs w:val="32"/>
          <w:u w:val="single"/>
          <w:lang w:val="en-US" w:eastAsia="zh-CN"/>
        </w:rPr>
        <w:t>8.09</w:t>
      </w:r>
      <w:r>
        <w:rPr>
          <w:rFonts w:hint="eastAsia" w:ascii="仿宋" w:hAnsi="仿宋" w:eastAsia="仿宋"/>
          <w:sz w:val="32"/>
          <w:szCs w:val="32"/>
        </w:rPr>
        <w:t xml:space="preserve"> %。主要是该项目去年未全部支出。</w:t>
      </w:r>
    </w:p>
    <w:p>
      <w:pPr>
        <w:ind w:firstLine="640" w:firstLineChars="200"/>
        <w:rPr>
          <w:rFonts w:ascii="仿宋" w:hAnsi="仿宋" w:eastAsia="仿宋"/>
          <w:sz w:val="32"/>
          <w:szCs w:val="32"/>
        </w:rPr>
      </w:pPr>
      <w:r>
        <w:rPr>
          <w:rFonts w:hint="eastAsia" w:ascii="仿宋" w:hAnsi="仿宋" w:eastAsia="仿宋"/>
          <w:sz w:val="32"/>
          <w:szCs w:val="32"/>
        </w:rPr>
        <w:t>4.科学技术支出（类）其他科学技术支出（款）其他科学技术支出（项）2023年预算数为</w:t>
      </w:r>
      <w:r>
        <w:rPr>
          <w:rFonts w:hint="eastAsia" w:ascii="仿宋" w:hAnsi="仿宋" w:eastAsia="仿宋"/>
          <w:sz w:val="32"/>
          <w:szCs w:val="32"/>
          <w:u w:val="single"/>
        </w:rPr>
        <w:t>42.33</w:t>
      </w:r>
      <w:r>
        <w:rPr>
          <w:rFonts w:hint="eastAsia" w:ascii="仿宋" w:hAnsi="仿宋" w:eastAsia="仿宋"/>
          <w:sz w:val="32"/>
          <w:szCs w:val="32"/>
        </w:rPr>
        <w:t>万元，比2022年执行数增加</w:t>
      </w:r>
      <w:r>
        <w:rPr>
          <w:rFonts w:hint="eastAsia" w:ascii="仿宋" w:hAnsi="仿宋" w:eastAsia="仿宋"/>
          <w:sz w:val="32"/>
          <w:szCs w:val="32"/>
          <w:u w:val="single"/>
        </w:rPr>
        <w:t>36.33</w:t>
      </w:r>
      <w:r>
        <w:rPr>
          <w:rFonts w:hint="eastAsia" w:ascii="仿宋" w:hAnsi="仿宋" w:eastAsia="仿宋"/>
          <w:sz w:val="32"/>
          <w:szCs w:val="32"/>
        </w:rPr>
        <w:t>万元，增长</w:t>
      </w:r>
      <w:r>
        <w:rPr>
          <w:rFonts w:hint="eastAsia" w:ascii="仿宋" w:hAnsi="仿宋" w:eastAsia="仿宋"/>
          <w:sz w:val="32"/>
          <w:szCs w:val="32"/>
          <w:u w:val="single"/>
          <w:lang w:val="en-US" w:eastAsia="zh-CN"/>
        </w:rPr>
        <w:t>605.5</w:t>
      </w:r>
      <w:r>
        <w:rPr>
          <w:rFonts w:hint="eastAsia" w:ascii="仿宋" w:hAnsi="仿宋" w:eastAsia="仿宋"/>
          <w:sz w:val="32"/>
          <w:szCs w:val="32"/>
          <w:u w:val="single"/>
        </w:rPr>
        <w:t>%</w:t>
      </w:r>
      <w:r>
        <w:rPr>
          <w:rFonts w:hint="eastAsia" w:ascii="仿宋" w:hAnsi="仿宋" w:eastAsia="仿宋"/>
          <w:sz w:val="32"/>
          <w:szCs w:val="32"/>
        </w:rPr>
        <w:t>。主要是科技专干项目纳入本年度年初预算。</w:t>
      </w:r>
    </w:p>
    <w:p>
      <w:pPr>
        <w:tabs>
          <w:tab w:val="left" w:pos="312"/>
        </w:tabs>
        <w:ind w:left="-220" w:firstLine="480" w:firstLineChars="150"/>
        <w:rPr>
          <w:rFonts w:ascii="仿宋" w:hAnsi="仿宋" w:eastAsia="仿宋"/>
          <w:sz w:val="32"/>
          <w:szCs w:val="32"/>
        </w:rPr>
      </w:pPr>
      <w:r>
        <w:rPr>
          <w:rFonts w:hint="eastAsia" w:ascii="仿宋" w:hAnsi="仿宋" w:eastAsia="仿宋"/>
          <w:sz w:val="32"/>
          <w:szCs w:val="32"/>
        </w:rPr>
        <w:t>5.文化旅游体育与传媒支出（类）文化和旅游（款）艺术表演场所（项）2023年预算数为</w:t>
      </w:r>
      <w:r>
        <w:rPr>
          <w:rFonts w:hint="eastAsia" w:ascii="仿宋" w:hAnsi="仿宋" w:eastAsia="仿宋"/>
          <w:sz w:val="32"/>
          <w:szCs w:val="32"/>
          <w:u w:val="single"/>
        </w:rPr>
        <w:t>4.00</w:t>
      </w:r>
      <w:r>
        <w:rPr>
          <w:rFonts w:hint="eastAsia" w:ascii="仿宋" w:hAnsi="仿宋" w:eastAsia="仿宋"/>
          <w:sz w:val="32"/>
          <w:szCs w:val="32"/>
        </w:rPr>
        <w:t>万元，比2022年执行数</w:t>
      </w:r>
      <w:r>
        <w:rPr>
          <w:rFonts w:hint="eastAsia" w:ascii="仿宋" w:hAnsi="仿宋" w:eastAsia="仿宋"/>
          <w:sz w:val="32"/>
          <w:szCs w:val="32"/>
          <w:lang w:eastAsia="zh-CN"/>
        </w:rPr>
        <w:t>增加</w:t>
      </w:r>
      <w:r>
        <w:rPr>
          <w:rFonts w:hint="eastAsia" w:ascii="仿宋" w:hAnsi="仿宋" w:eastAsia="仿宋"/>
          <w:sz w:val="32"/>
          <w:szCs w:val="32"/>
          <w:u w:val="single"/>
          <w:lang w:val="en-US" w:eastAsia="zh-CN"/>
        </w:rPr>
        <w:t>4.00</w:t>
      </w:r>
      <w:r>
        <w:rPr>
          <w:rFonts w:hint="eastAsia" w:ascii="仿宋" w:hAnsi="仿宋" w:eastAsia="仿宋"/>
          <w:sz w:val="32"/>
          <w:szCs w:val="32"/>
        </w:rPr>
        <w:t>万元，</w:t>
      </w:r>
      <w:r>
        <w:rPr>
          <w:rFonts w:hint="eastAsia" w:ascii="仿宋" w:hAnsi="仿宋" w:eastAsia="仿宋"/>
          <w:sz w:val="32"/>
          <w:szCs w:val="32"/>
          <w:lang w:eastAsia="zh-CN"/>
        </w:rPr>
        <w:t>增长</w:t>
      </w:r>
      <w:r>
        <w:rPr>
          <w:rFonts w:hint="eastAsia" w:ascii="仿宋" w:hAnsi="仿宋" w:eastAsia="仿宋"/>
          <w:sz w:val="32"/>
          <w:szCs w:val="32"/>
          <w:u w:val="single"/>
        </w:rPr>
        <w:t xml:space="preserve"> </w:t>
      </w:r>
      <w:r>
        <w:rPr>
          <w:rFonts w:hint="eastAsia" w:ascii="仿宋" w:hAnsi="仿宋" w:eastAsia="仿宋"/>
          <w:sz w:val="32"/>
          <w:szCs w:val="32"/>
          <w:u w:val="single"/>
          <w:lang w:val="en-US" w:eastAsia="zh-CN"/>
        </w:rPr>
        <w:t>100</w:t>
      </w:r>
      <w:r>
        <w:rPr>
          <w:rFonts w:hint="eastAsia" w:ascii="仿宋" w:hAnsi="仿宋" w:eastAsia="仿宋"/>
          <w:sz w:val="32"/>
          <w:szCs w:val="32"/>
        </w:rPr>
        <w:t>%。主要是</w:t>
      </w:r>
      <w:r>
        <w:rPr>
          <w:rFonts w:hint="eastAsia" w:ascii="仿宋" w:hAnsi="仿宋" w:eastAsia="仿宋"/>
          <w:sz w:val="32"/>
          <w:szCs w:val="32"/>
          <w:lang w:eastAsia="zh-CN"/>
        </w:rPr>
        <w:t>去年</w:t>
      </w:r>
      <w:r>
        <w:rPr>
          <w:rFonts w:hint="eastAsia" w:ascii="仿宋" w:hAnsi="仿宋" w:eastAsia="仿宋"/>
          <w:sz w:val="32"/>
          <w:szCs w:val="32"/>
        </w:rPr>
        <w:t>该项目</w:t>
      </w:r>
      <w:r>
        <w:rPr>
          <w:rFonts w:hint="eastAsia" w:ascii="仿宋" w:hAnsi="仿宋" w:eastAsia="仿宋"/>
          <w:sz w:val="32"/>
          <w:szCs w:val="32"/>
          <w:lang w:eastAsia="zh-CN"/>
        </w:rPr>
        <w:t>未纳入年初预算</w:t>
      </w:r>
      <w:r>
        <w:rPr>
          <w:rFonts w:hint="eastAsia" w:ascii="仿宋" w:hAnsi="仿宋" w:eastAsia="仿宋"/>
          <w:sz w:val="32"/>
          <w:szCs w:val="32"/>
        </w:rPr>
        <w:t>。</w:t>
      </w:r>
    </w:p>
    <w:p>
      <w:pPr>
        <w:tabs>
          <w:tab w:val="left" w:pos="312"/>
        </w:tabs>
        <w:ind w:left="-220" w:firstLine="480" w:firstLineChars="150"/>
        <w:rPr>
          <w:rFonts w:ascii="仿宋" w:hAnsi="仿宋" w:eastAsia="仿宋"/>
          <w:sz w:val="32"/>
          <w:szCs w:val="32"/>
        </w:rPr>
      </w:pPr>
      <w:r>
        <w:rPr>
          <w:rFonts w:hint="eastAsia" w:ascii="仿宋" w:hAnsi="仿宋" w:eastAsia="仿宋"/>
          <w:sz w:val="32"/>
          <w:szCs w:val="32"/>
        </w:rPr>
        <w:t>6.文化旅游体育与传媒支出（类）文化和旅游（款） 群众文化（项）2023年预算数为</w:t>
      </w:r>
      <w:r>
        <w:rPr>
          <w:rFonts w:hint="eastAsia" w:ascii="仿宋" w:hAnsi="仿宋" w:eastAsia="仿宋"/>
          <w:sz w:val="32"/>
          <w:szCs w:val="32"/>
          <w:u w:val="single"/>
        </w:rPr>
        <w:t>8.00</w:t>
      </w:r>
      <w:r>
        <w:rPr>
          <w:rFonts w:hint="eastAsia" w:ascii="仿宋" w:hAnsi="仿宋" w:eastAsia="仿宋"/>
          <w:sz w:val="32"/>
          <w:szCs w:val="32"/>
        </w:rPr>
        <w:t>万元，比2022年执行数减少</w:t>
      </w:r>
      <w:r>
        <w:rPr>
          <w:rFonts w:hint="eastAsia" w:ascii="仿宋" w:hAnsi="仿宋" w:eastAsia="仿宋"/>
          <w:sz w:val="32"/>
          <w:szCs w:val="32"/>
          <w:u w:val="single"/>
        </w:rPr>
        <w:t>134.</w:t>
      </w:r>
      <w:r>
        <w:rPr>
          <w:rFonts w:hint="eastAsia" w:ascii="仿宋" w:hAnsi="仿宋" w:eastAsia="仿宋"/>
          <w:sz w:val="32"/>
          <w:szCs w:val="32"/>
          <w:u w:val="single"/>
          <w:lang w:val="en-US" w:eastAsia="zh-CN"/>
        </w:rPr>
        <w:t>51</w:t>
      </w:r>
      <w:r>
        <w:rPr>
          <w:rFonts w:hint="eastAsia" w:ascii="仿宋" w:hAnsi="仿宋" w:eastAsia="仿宋"/>
          <w:sz w:val="32"/>
          <w:szCs w:val="32"/>
        </w:rPr>
        <w:t>万元，下降</w:t>
      </w:r>
      <w:r>
        <w:rPr>
          <w:rFonts w:hint="eastAsia" w:ascii="仿宋" w:hAnsi="仿宋" w:eastAsia="仿宋"/>
          <w:sz w:val="32"/>
          <w:szCs w:val="32"/>
          <w:u w:val="single"/>
        </w:rPr>
        <w:t xml:space="preserve"> 94.3</w:t>
      </w:r>
      <w:r>
        <w:rPr>
          <w:rFonts w:hint="eastAsia" w:ascii="仿宋" w:hAnsi="仿宋" w:eastAsia="仿宋"/>
          <w:sz w:val="32"/>
          <w:szCs w:val="32"/>
          <w:u w:val="single"/>
          <w:lang w:val="en-US" w:eastAsia="zh-CN"/>
        </w:rPr>
        <w:t>9</w:t>
      </w:r>
      <w:r>
        <w:rPr>
          <w:rFonts w:hint="eastAsia" w:ascii="仿宋" w:hAnsi="仿宋" w:eastAsia="仿宋"/>
          <w:sz w:val="32"/>
          <w:szCs w:val="32"/>
          <w:u w:val="single"/>
        </w:rPr>
        <w:t xml:space="preserve"> </w:t>
      </w:r>
      <w:r>
        <w:rPr>
          <w:rFonts w:hint="eastAsia" w:ascii="仿宋" w:hAnsi="仿宋" w:eastAsia="仿宋"/>
          <w:sz w:val="32"/>
          <w:szCs w:val="32"/>
        </w:rPr>
        <w:t>%。主要是本年基本支出群众文化(项)纳入一般公共服务支出（类）政府办公厅（室）及相关机构事务（款）行政运行（项）中。</w:t>
      </w:r>
    </w:p>
    <w:p>
      <w:pPr>
        <w:tabs>
          <w:tab w:val="left" w:pos="312"/>
        </w:tabs>
        <w:ind w:left="-220" w:firstLine="480" w:firstLineChars="150"/>
        <w:rPr>
          <w:rFonts w:ascii="仿宋" w:hAnsi="仿宋" w:eastAsia="仿宋"/>
          <w:sz w:val="32"/>
          <w:szCs w:val="32"/>
        </w:rPr>
      </w:pPr>
      <w:r>
        <w:rPr>
          <w:rFonts w:hint="eastAsia" w:ascii="仿宋" w:hAnsi="仿宋" w:eastAsia="仿宋"/>
          <w:sz w:val="32"/>
          <w:szCs w:val="32"/>
        </w:rPr>
        <w:t>7.社会保障与就业支出（类）民政管理事务（款）基层政权建设和社区治理（项）2023年预算数为</w:t>
      </w:r>
      <w:r>
        <w:rPr>
          <w:rFonts w:hint="eastAsia" w:ascii="仿宋" w:hAnsi="仿宋" w:eastAsia="仿宋"/>
          <w:sz w:val="32"/>
          <w:szCs w:val="32"/>
          <w:u w:val="single"/>
        </w:rPr>
        <w:t>20.00</w:t>
      </w:r>
      <w:r>
        <w:rPr>
          <w:rFonts w:hint="eastAsia" w:ascii="仿宋" w:hAnsi="仿宋" w:eastAsia="仿宋"/>
          <w:sz w:val="32"/>
          <w:szCs w:val="32"/>
        </w:rPr>
        <w:t>万元，比2022年</w:t>
      </w:r>
      <w:r>
        <w:rPr>
          <w:rFonts w:hint="eastAsia" w:ascii="仿宋" w:hAnsi="仿宋" w:eastAsia="仿宋"/>
          <w:sz w:val="32"/>
          <w:szCs w:val="32"/>
          <w:lang w:eastAsia="zh-CN"/>
        </w:rPr>
        <w:t>增加</w:t>
      </w:r>
      <w:r>
        <w:rPr>
          <w:rFonts w:hint="eastAsia" w:ascii="仿宋" w:hAnsi="仿宋" w:eastAsia="仿宋"/>
          <w:sz w:val="32"/>
          <w:szCs w:val="32"/>
          <w:u w:val="single"/>
          <w:lang w:val="en-US" w:eastAsia="zh-CN"/>
        </w:rPr>
        <w:t>20.00</w:t>
      </w:r>
      <w:r>
        <w:rPr>
          <w:rFonts w:hint="eastAsia" w:ascii="仿宋" w:hAnsi="仿宋" w:eastAsia="仿宋"/>
          <w:sz w:val="32"/>
          <w:szCs w:val="32"/>
        </w:rPr>
        <w:t>万元，</w:t>
      </w:r>
      <w:r>
        <w:rPr>
          <w:rFonts w:hint="eastAsia" w:ascii="仿宋" w:hAnsi="仿宋" w:eastAsia="仿宋"/>
          <w:sz w:val="32"/>
          <w:szCs w:val="32"/>
          <w:lang w:eastAsia="zh-CN"/>
        </w:rPr>
        <w:t>增长</w:t>
      </w:r>
      <w:r>
        <w:rPr>
          <w:rFonts w:hint="eastAsia" w:ascii="仿宋" w:hAnsi="仿宋" w:eastAsia="仿宋"/>
          <w:sz w:val="32"/>
          <w:szCs w:val="32"/>
          <w:u w:val="single"/>
        </w:rPr>
        <w:t xml:space="preserve"> </w:t>
      </w:r>
      <w:r>
        <w:rPr>
          <w:rFonts w:hint="eastAsia" w:ascii="仿宋" w:hAnsi="仿宋" w:eastAsia="仿宋"/>
          <w:sz w:val="32"/>
          <w:szCs w:val="32"/>
          <w:u w:val="single"/>
          <w:lang w:val="en-US" w:eastAsia="zh-CN"/>
        </w:rPr>
        <w:t>100</w:t>
      </w:r>
      <w:r>
        <w:rPr>
          <w:rFonts w:hint="eastAsia" w:ascii="仿宋" w:hAnsi="仿宋" w:eastAsia="仿宋"/>
          <w:sz w:val="32"/>
          <w:szCs w:val="32"/>
        </w:rPr>
        <w:t>%。主要是</w:t>
      </w:r>
      <w:r>
        <w:rPr>
          <w:rFonts w:hint="eastAsia" w:ascii="仿宋" w:hAnsi="仿宋" w:eastAsia="仿宋"/>
          <w:sz w:val="32"/>
          <w:szCs w:val="32"/>
          <w:lang w:eastAsia="zh-CN"/>
        </w:rPr>
        <w:t>去年</w:t>
      </w:r>
      <w:r>
        <w:rPr>
          <w:rFonts w:hint="eastAsia" w:ascii="仿宋" w:hAnsi="仿宋" w:eastAsia="仿宋"/>
          <w:sz w:val="32"/>
          <w:szCs w:val="32"/>
        </w:rPr>
        <w:t>该项目</w:t>
      </w:r>
      <w:r>
        <w:rPr>
          <w:rFonts w:hint="eastAsia" w:ascii="仿宋" w:hAnsi="仿宋" w:eastAsia="仿宋"/>
          <w:sz w:val="32"/>
          <w:szCs w:val="32"/>
          <w:lang w:eastAsia="zh-CN"/>
        </w:rPr>
        <w:t>未纳入年初预算</w:t>
      </w:r>
      <w:r>
        <w:rPr>
          <w:rFonts w:hint="eastAsia" w:ascii="仿宋" w:hAnsi="仿宋" w:eastAsia="仿宋"/>
          <w:sz w:val="32"/>
          <w:szCs w:val="32"/>
        </w:rPr>
        <w:t>。</w:t>
      </w:r>
    </w:p>
    <w:p>
      <w:pPr>
        <w:tabs>
          <w:tab w:val="left" w:pos="312"/>
        </w:tabs>
        <w:rPr>
          <w:rFonts w:ascii="仿宋" w:hAnsi="仿宋" w:eastAsia="仿宋"/>
          <w:sz w:val="32"/>
          <w:szCs w:val="32"/>
        </w:rPr>
      </w:pPr>
      <w:r>
        <w:rPr>
          <w:rFonts w:hint="eastAsia" w:ascii="仿宋" w:hAnsi="仿宋" w:eastAsia="仿宋"/>
          <w:sz w:val="32"/>
          <w:szCs w:val="32"/>
        </w:rPr>
        <w:t>8.社会保障与就业支出（类）行政事业单位养老支出（款）机关事业单位基本养老保险缴费支出（项）2023年预算数为</w:t>
      </w:r>
      <w:r>
        <w:rPr>
          <w:rFonts w:hint="eastAsia" w:ascii="仿宋" w:hAnsi="仿宋" w:eastAsia="仿宋"/>
          <w:sz w:val="32"/>
          <w:szCs w:val="32"/>
          <w:u w:val="single"/>
        </w:rPr>
        <w:t>167.61</w:t>
      </w:r>
      <w:r>
        <w:rPr>
          <w:rFonts w:hint="eastAsia" w:ascii="仿宋" w:hAnsi="仿宋" w:eastAsia="仿宋"/>
          <w:sz w:val="32"/>
          <w:szCs w:val="32"/>
        </w:rPr>
        <w:t>万元，比2022年执行数增加</w:t>
      </w:r>
      <w:r>
        <w:rPr>
          <w:rFonts w:hint="eastAsia" w:ascii="仿宋" w:hAnsi="仿宋" w:eastAsia="仿宋"/>
          <w:sz w:val="32"/>
          <w:szCs w:val="32"/>
          <w:u w:val="single"/>
          <w:lang w:val="en-US" w:eastAsia="zh-CN"/>
        </w:rPr>
        <w:t>57.47</w:t>
      </w:r>
      <w:r>
        <w:rPr>
          <w:rFonts w:hint="eastAsia" w:ascii="仿宋" w:hAnsi="仿宋" w:eastAsia="仿宋"/>
          <w:sz w:val="32"/>
          <w:szCs w:val="32"/>
        </w:rPr>
        <w:t>万元，增长</w:t>
      </w:r>
      <w:r>
        <w:rPr>
          <w:rFonts w:hint="eastAsia" w:ascii="仿宋" w:hAnsi="仿宋" w:eastAsia="仿宋"/>
          <w:sz w:val="32"/>
          <w:szCs w:val="32"/>
          <w:u w:val="single"/>
          <w:lang w:val="en-US" w:eastAsia="zh-CN"/>
        </w:rPr>
        <w:t>52.18</w:t>
      </w:r>
      <w:r>
        <w:rPr>
          <w:rFonts w:hint="eastAsia" w:ascii="仿宋" w:hAnsi="仿宋" w:eastAsia="仿宋"/>
          <w:sz w:val="32"/>
          <w:szCs w:val="32"/>
        </w:rPr>
        <w:t>%。主要是本年度年初预算人员新增。</w:t>
      </w:r>
    </w:p>
    <w:p>
      <w:pPr>
        <w:tabs>
          <w:tab w:val="left" w:pos="312"/>
        </w:tabs>
        <w:ind w:left="-220" w:firstLine="800" w:firstLineChars="250"/>
        <w:rPr>
          <w:rFonts w:ascii="仿宋" w:hAnsi="仿宋" w:eastAsia="仿宋"/>
          <w:sz w:val="32"/>
          <w:szCs w:val="32"/>
        </w:rPr>
      </w:pPr>
      <w:r>
        <w:rPr>
          <w:rFonts w:hint="eastAsia" w:ascii="仿宋" w:hAnsi="仿宋" w:eastAsia="仿宋"/>
          <w:sz w:val="32"/>
          <w:szCs w:val="32"/>
        </w:rPr>
        <w:t>9.社会保障与就业支出（类）其他社会保障和就业支出（款）其他社会保障和就业支出（项）2023年预算数为</w:t>
      </w:r>
      <w:r>
        <w:rPr>
          <w:rFonts w:hint="eastAsia" w:ascii="仿宋" w:hAnsi="仿宋" w:eastAsia="仿宋"/>
          <w:sz w:val="32"/>
          <w:szCs w:val="32"/>
          <w:u w:val="single"/>
        </w:rPr>
        <w:t>21.09</w:t>
      </w:r>
      <w:r>
        <w:rPr>
          <w:rFonts w:hint="eastAsia" w:ascii="仿宋" w:hAnsi="仿宋" w:eastAsia="仿宋"/>
          <w:sz w:val="32"/>
          <w:szCs w:val="32"/>
        </w:rPr>
        <w:t>万元，比2022年执行数增加</w:t>
      </w:r>
      <w:r>
        <w:rPr>
          <w:rFonts w:hint="eastAsia" w:ascii="仿宋" w:hAnsi="仿宋" w:eastAsia="仿宋"/>
          <w:sz w:val="32"/>
          <w:szCs w:val="32"/>
          <w:u w:val="single"/>
          <w:lang w:val="en-US" w:eastAsia="zh-CN"/>
        </w:rPr>
        <w:t>7.31</w:t>
      </w:r>
      <w:r>
        <w:rPr>
          <w:rFonts w:hint="eastAsia" w:ascii="仿宋" w:hAnsi="仿宋" w:eastAsia="仿宋"/>
          <w:sz w:val="32"/>
          <w:szCs w:val="32"/>
        </w:rPr>
        <w:t>万元，增长</w:t>
      </w:r>
      <w:r>
        <w:rPr>
          <w:rFonts w:hint="eastAsia" w:ascii="仿宋" w:hAnsi="仿宋" w:eastAsia="仿宋"/>
          <w:sz w:val="32"/>
          <w:szCs w:val="32"/>
          <w:u w:val="single"/>
          <w:lang w:val="en-US" w:eastAsia="zh-CN"/>
        </w:rPr>
        <w:t>53.05</w:t>
      </w:r>
      <w:r>
        <w:rPr>
          <w:rFonts w:hint="eastAsia" w:ascii="仿宋" w:hAnsi="仿宋" w:eastAsia="仿宋"/>
          <w:sz w:val="32"/>
          <w:szCs w:val="32"/>
        </w:rPr>
        <w:t>%。主要是本年度年初预算人员工资福利增长。</w:t>
      </w:r>
    </w:p>
    <w:p>
      <w:pPr>
        <w:tabs>
          <w:tab w:val="left" w:pos="312"/>
        </w:tabs>
        <w:ind w:left="-220" w:firstLine="800" w:firstLineChars="250"/>
        <w:rPr>
          <w:rFonts w:hint="eastAsia" w:ascii="仿宋" w:hAnsi="仿宋" w:eastAsia="仿宋"/>
          <w:sz w:val="32"/>
          <w:szCs w:val="32"/>
        </w:rPr>
      </w:pPr>
      <w:r>
        <w:rPr>
          <w:rFonts w:hint="eastAsia" w:ascii="仿宋" w:hAnsi="仿宋" w:eastAsia="仿宋"/>
          <w:sz w:val="32"/>
          <w:szCs w:val="32"/>
        </w:rPr>
        <w:t>10.卫生健康支出（类）基层医疗卫生机构支出（款）其他基层医疗卫生机构支出（项）2023年预算数为</w:t>
      </w:r>
      <w:r>
        <w:rPr>
          <w:rFonts w:hint="eastAsia" w:ascii="仿宋" w:hAnsi="仿宋" w:eastAsia="仿宋"/>
          <w:sz w:val="32"/>
          <w:szCs w:val="32"/>
          <w:u w:val="single"/>
        </w:rPr>
        <w:t>10.48</w:t>
      </w:r>
      <w:r>
        <w:rPr>
          <w:rFonts w:hint="eastAsia" w:ascii="仿宋" w:hAnsi="仿宋" w:eastAsia="仿宋"/>
          <w:sz w:val="32"/>
          <w:szCs w:val="32"/>
        </w:rPr>
        <w:t>万元，比2022年执行数增加</w:t>
      </w:r>
      <w:r>
        <w:rPr>
          <w:rFonts w:hint="eastAsia" w:ascii="仿宋" w:hAnsi="仿宋" w:eastAsia="仿宋"/>
          <w:sz w:val="32"/>
          <w:szCs w:val="32"/>
          <w:u w:val="single"/>
          <w:lang w:val="en-US" w:eastAsia="zh-CN"/>
        </w:rPr>
        <w:t>5.96</w:t>
      </w:r>
      <w:r>
        <w:rPr>
          <w:rFonts w:hint="eastAsia" w:ascii="仿宋" w:hAnsi="仿宋" w:eastAsia="仿宋"/>
          <w:sz w:val="32"/>
          <w:szCs w:val="32"/>
        </w:rPr>
        <w:t>万元，增长</w:t>
      </w:r>
      <w:r>
        <w:rPr>
          <w:rFonts w:hint="eastAsia" w:ascii="仿宋" w:hAnsi="仿宋" w:eastAsia="仿宋"/>
          <w:sz w:val="32"/>
          <w:szCs w:val="32"/>
          <w:u w:val="single"/>
          <w:lang w:val="en-US" w:eastAsia="zh-CN"/>
        </w:rPr>
        <w:t>131.86</w:t>
      </w:r>
      <w:r>
        <w:rPr>
          <w:rFonts w:hint="eastAsia" w:ascii="仿宋" w:hAnsi="仿宋" w:eastAsia="仿宋"/>
          <w:sz w:val="32"/>
          <w:szCs w:val="32"/>
        </w:rPr>
        <w:t>%。主要是该项目去年全部支出。</w:t>
      </w:r>
    </w:p>
    <w:p>
      <w:pPr>
        <w:tabs>
          <w:tab w:val="left" w:pos="312"/>
        </w:tabs>
        <w:ind w:left="-220" w:firstLine="800" w:firstLineChars="250"/>
        <w:rPr>
          <w:rFonts w:ascii="仿宋" w:hAnsi="仿宋" w:eastAsia="仿宋"/>
          <w:sz w:val="32"/>
          <w:szCs w:val="32"/>
        </w:rPr>
      </w:pPr>
      <w:r>
        <w:rPr>
          <w:rFonts w:hint="eastAsia" w:ascii="仿宋" w:hAnsi="仿宋" w:eastAsia="仿宋"/>
          <w:sz w:val="32"/>
          <w:szCs w:val="32"/>
        </w:rPr>
        <w:t>11.卫生健康支出（类）公共卫生（款）基本公共卫生服务（项）2023年预算数为</w:t>
      </w:r>
      <w:r>
        <w:rPr>
          <w:rFonts w:hint="eastAsia" w:ascii="仿宋" w:hAnsi="仿宋" w:eastAsia="仿宋"/>
          <w:sz w:val="32"/>
          <w:szCs w:val="32"/>
          <w:u w:val="single"/>
        </w:rPr>
        <w:t>2.13</w:t>
      </w:r>
      <w:r>
        <w:rPr>
          <w:rFonts w:hint="eastAsia" w:ascii="仿宋" w:hAnsi="仿宋" w:eastAsia="仿宋"/>
          <w:sz w:val="32"/>
          <w:szCs w:val="32"/>
        </w:rPr>
        <w:t>万元，比2022年执行数增加</w:t>
      </w:r>
      <w:r>
        <w:rPr>
          <w:rFonts w:hint="eastAsia" w:ascii="仿宋" w:hAnsi="仿宋" w:eastAsia="仿宋"/>
          <w:sz w:val="32"/>
          <w:szCs w:val="32"/>
          <w:u w:val="single"/>
          <w:lang w:val="en-US" w:eastAsia="zh-CN"/>
        </w:rPr>
        <w:t>1.47</w:t>
      </w:r>
      <w:r>
        <w:rPr>
          <w:rFonts w:hint="eastAsia" w:ascii="仿宋" w:hAnsi="仿宋" w:eastAsia="仿宋"/>
          <w:sz w:val="32"/>
          <w:szCs w:val="32"/>
        </w:rPr>
        <w:t>万元，增长</w:t>
      </w:r>
      <w:r>
        <w:rPr>
          <w:rFonts w:hint="eastAsia" w:ascii="仿宋" w:hAnsi="仿宋" w:eastAsia="仿宋"/>
          <w:sz w:val="32"/>
          <w:szCs w:val="32"/>
          <w:u w:val="single"/>
          <w:lang w:val="en-US" w:eastAsia="zh-CN"/>
        </w:rPr>
        <w:t>222.73</w:t>
      </w:r>
      <w:r>
        <w:rPr>
          <w:rFonts w:hint="eastAsia" w:ascii="仿宋" w:hAnsi="仿宋" w:eastAsia="仿宋"/>
          <w:sz w:val="32"/>
          <w:szCs w:val="32"/>
        </w:rPr>
        <w:t>%。主要是</w:t>
      </w:r>
      <w:r>
        <w:rPr>
          <w:rFonts w:hint="eastAsia" w:ascii="仿宋" w:hAnsi="仿宋" w:eastAsia="仿宋"/>
          <w:sz w:val="32"/>
          <w:szCs w:val="32"/>
          <w:lang w:eastAsia="zh-CN"/>
        </w:rPr>
        <w:t>去年</w:t>
      </w:r>
      <w:r>
        <w:rPr>
          <w:rFonts w:hint="eastAsia" w:ascii="仿宋" w:hAnsi="仿宋" w:eastAsia="仿宋"/>
          <w:sz w:val="32"/>
          <w:szCs w:val="32"/>
        </w:rPr>
        <w:t>该项目</w:t>
      </w:r>
      <w:r>
        <w:rPr>
          <w:rFonts w:hint="eastAsia" w:ascii="仿宋" w:hAnsi="仿宋" w:eastAsia="仿宋"/>
          <w:sz w:val="32"/>
          <w:szCs w:val="32"/>
          <w:lang w:eastAsia="zh-CN"/>
        </w:rPr>
        <w:t>部分为支出</w:t>
      </w:r>
      <w:r>
        <w:rPr>
          <w:rFonts w:hint="eastAsia" w:ascii="仿宋" w:hAnsi="仿宋" w:eastAsia="仿宋"/>
          <w:sz w:val="32"/>
          <w:szCs w:val="32"/>
        </w:rPr>
        <w:t>。</w:t>
      </w:r>
    </w:p>
    <w:p>
      <w:pPr>
        <w:tabs>
          <w:tab w:val="left" w:pos="312"/>
        </w:tabs>
        <w:ind w:firstLine="640" w:firstLineChars="200"/>
        <w:rPr>
          <w:rFonts w:ascii="仿宋" w:hAnsi="仿宋" w:eastAsia="仿宋"/>
          <w:sz w:val="32"/>
          <w:szCs w:val="32"/>
        </w:rPr>
      </w:pPr>
      <w:r>
        <w:rPr>
          <w:rFonts w:hint="eastAsia" w:ascii="仿宋" w:hAnsi="仿宋" w:eastAsia="仿宋"/>
          <w:sz w:val="32"/>
          <w:szCs w:val="32"/>
        </w:rPr>
        <w:t>12.卫生健康支出（类）行政事业单位医疗（款）行政单位医疗（项）2023年预算数为</w:t>
      </w:r>
      <w:r>
        <w:rPr>
          <w:rFonts w:hint="eastAsia" w:ascii="仿宋" w:hAnsi="仿宋" w:eastAsia="仿宋"/>
          <w:sz w:val="32"/>
          <w:szCs w:val="32"/>
          <w:u w:val="single"/>
        </w:rPr>
        <w:t>80.66</w:t>
      </w:r>
      <w:r>
        <w:rPr>
          <w:rFonts w:hint="eastAsia" w:ascii="仿宋" w:hAnsi="仿宋" w:eastAsia="仿宋"/>
          <w:sz w:val="32"/>
          <w:szCs w:val="32"/>
        </w:rPr>
        <w:t>万元，比2022年执行数</w:t>
      </w:r>
      <w:r>
        <w:rPr>
          <w:rFonts w:hint="eastAsia" w:ascii="仿宋" w:hAnsi="仿宋" w:eastAsia="仿宋"/>
          <w:sz w:val="32"/>
          <w:szCs w:val="32"/>
          <w:lang w:eastAsia="zh-CN"/>
        </w:rPr>
        <w:t>增加</w:t>
      </w:r>
      <w:r>
        <w:rPr>
          <w:rFonts w:hint="eastAsia" w:ascii="仿宋" w:hAnsi="仿宋" w:eastAsia="仿宋"/>
          <w:sz w:val="32"/>
          <w:szCs w:val="32"/>
          <w:u w:val="single"/>
          <w:lang w:val="en-US" w:eastAsia="zh-CN"/>
        </w:rPr>
        <w:t>27.67</w:t>
      </w:r>
      <w:r>
        <w:rPr>
          <w:rFonts w:hint="eastAsia" w:ascii="仿宋" w:hAnsi="仿宋" w:eastAsia="仿宋"/>
          <w:sz w:val="32"/>
          <w:szCs w:val="32"/>
        </w:rPr>
        <w:t>万元，</w:t>
      </w:r>
      <w:r>
        <w:rPr>
          <w:rFonts w:hint="eastAsia" w:ascii="仿宋" w:hAnsi="仿宋" w:eastAsia="仿宋"/>
          <w:sz w:val="32"/>
          <w:szCs w:val="32"/>
          <w:lang w:eastAsia="zh-CN"/>
        </w:rPr>
        <w:t>增长</w:t>
      </w:r>
      <w:r>
        <w:rPr>
          <w:rFonts w:hint="eastAsia" w:ascii="仿宋" w:hAnsi="仿宋" w:eastAsia="仿宋"/>
          <w:sz w:val="32"/>
          <w:szCs w:val="32"/>
          <w:u w:val="single"/>
          <w:lang w:val="en-US" w:eastAsia="zh-CN"/>
        </w:rPr>
        <w:t>52.22</w:t>
      </w:r>
      <w:r>
        <w:rPr>
          <w:rFonts w:hint="eastAsia" w:ascii="仿宋" w:hAnsi="仿宋" w:eastAsia="仿宋"/>
          <w:sz w:val="32"/>
          <w:szCs w:val="32"/>
        </w:rPr>
        <w:t>%。主要是年初预算人员</w:t>
      </w:r>
      <w:r>
        <w:rPr>
          <w:rFonts w:hint="eastAsia" w:ascii="仿宋" w:hAnsi="仿宋" w:eastAsia="仿宋"/>
          <w:sz w:val="32"/>
          <w:szCs w:val="32"/>
          <w:lang w:eastAsia="zh-CN"/>
        </w:rPr>
        <w:t>增加</w:t>
      </w:r>
      <w:r>
        <w:rPr>
          <w:rFonts w:hint="eastAsia" w:ascii="仿宋" w:hAnsi="仿宋" w:eastAsia="仿宋"/>
          <w:sz w:val="32"/>
          <w:szCs w:val="32"/>
        </w:rPr>
        <w:t>。</w:t>
      </w:r>
    </w:p>
    <w:p>
      <w:pPr>
        <w:tabs>
          <w:tab w:val="left" w:pos="312"/>
        </w:tabs>
        <w:ind w:firstLine="640" w:firstLineChars="200"/>
        <w:rPr>
          <w:rFonts w:ascii="仿宋" w:hAnsi="仿宋" w:eastAsia="仿宋"/>
          <w:sz w:val="32"/>
          <w:szCs w:val="32"/>
        </w:rPr>
      </w:pPr>
      <w:r>
        <w:rPr>
          <w:rFonts w:hint="eastAsia" w:ascii="仿宋" w:hAnsi="仿宋" w:eastAsia="仿宋"/>
          <w:sz w:val="32"/>
          <w:szCs w:val="32"/>
        </w:rPr>
        <w:t>13.卫生健康支出（类）行政事业单位医疗（款）公务员医疗补助（项）2023年预算数为</w:t>
      </w:r>
      <w:r>
        <w:rPr>
          <w:rFonts w:hint="eastAsia" w:ascii="仿宋" w:hAnsi="仿宋" w:eastAsia="仿宋"/>
          <w:sz w:val="32"/>
          <w:szCs w:val="32"/>
          <w:u w:val="single"/>
        </w:rPr>
        <w:t>12.35</w:t>
      </w:r>
      <w:r>
        <w:rPr>
          <w:rFonts w:hint="eastAsia" w:ascii="仿宋" w:hAnsi="仿宋" w:eastAsia="仿宋"/>
          <w:sz w:val="32"/>
          <w:szCs w:val="32"/>
        </w:rPr>
        <w:t>万元，比2022年执行数</w:t>
      </w:r>
      <w:r>
        <w:rPr>
          <w:rFonts w:hint="eastAsia" w:ascii="仿宋" w:hAnsi="仿宋" w:eastAsia="仿宋"/>
          <w:sz w:val="32"/>
          <w:szCs w:val="32"/>
          <w:lang w:eastAsia="zh-CN"/>
        </w:rPr>
        <w:t>增加</w:t>
      </w:r>
      <w:r>
        <w:rPr>
          <w:rFonts w:hint="eastAsia" w:ascii="仿宋" w:hAnsi="仿宋" w:eastAsia="仿宋"/>
          <w:sz w:val="32"/>
          <w:szCs w:val="32"/>
          <w:u w:val="single"/>
          <w:lang w:val="en-US" w:eastAsia="zh-CN"/>
        </w:rPr>
        <w:t>6.91</w:t>
      </w:r>
      <w:r>
        <w:rPr>
          <w:rFonts w:hint="eastAsia" w:ascii="仿宋" w:hAnsi="仿宋" w:eastAsia="仿宋"/>
          <w:sz w:val="32"/>
          <w:szCs w:val="32"/>
        </w:rPr>
        <w:t>万元，</w:t>
      </w:r>
      <w:r>
        <w:rPr>
          <w:rFonts w:hint="eastAsia" w:ascii="仿宋" w:hAnsi="仿宋" w:eastAsia="仿宋"/>
          <w:sz w:val="32"/>
          <w:szCs w:val="32"/>
          <w:lang w:eastAsia="zh-CN"/>
        </w:rPr>
        <w:t>增长</w:t>
      </w:r>
      <w:r>
        <w:rPr>
          <w:rFonts w:hint="eastAsia" w:ascii="仿宋" w:hAnsi="仿宋" w:eastAsia="仿宋"/>
          <w:sz w:val="32"/>
          <w:szCs w:val="32"/>
          <w:u w:val="single"/>
          <w:lang w:val="en-US" w:eastAsia="zh-CN"/>
        </w:rPr>
        <w:t>127.02</w:t>
      </w:r>
      <w:r>
        <w:rPr>
          <w:rFonts w:hint="eastAsia" w:ascii="仿宋" w:hAnsi="仿宋" w:eastAsia="仿宋"/>
          <w:sz w:val="32"/>
          <w:szCs w:val="32"/>
        </w:rPr>
        <w:t>%。主要是年初预算人员</w:t>
      </w:r>
      <w:r>
        <w:rPr>
          <w:rFonts w:hint="eastAsia" w:ascii="仿宋" w:hAnsi="仿宋" w:eastAsia="仿宋"/>
          <w:sz w:val="32"/>
          <w:szCs w:val="32"/>
          <w:lang w:eastAsia="zh-CN"/>
        </w:rPr>
        <w:t>增加</w:t>
      </w:r>
      <w:r>
        <w:rPr>
          <w:rFonts w:hint="eastAsia" w:ascii="仿宋" w:hAnsi="仿宋" w:eastAsia="仿宋"/>
          <w:sz w:val="32"/>
          <w:szCs w:val="32"/>
        </w:rPr>
        <w:t>。</w:t>
      </w:r>
    </w:p>
    <w:p>
      <w:pPr>
        <w:tabs>
          <w:tab w:val="left" w:pos="312"/>
        </w:tabs>
        <w:ind w:left="-220" w:firstLine="480" w:firstLineChars="150"/>
        <w:rPr>
          <w:rFonts w:ascii="仿宋" w:hAnsi="仿宋" w:eastAsia="仿宋"/>
          <w:sz w:val="32"/>
          <w:szCs w:val="32"/>
        </w:rPr>
      </w:pPr>
      <w:r>
        <w:rPr>
          <w:rFonts w:hint="eastAsia" w:ascii="仿宋" w:hAnsi="仿宋" w:eastAsia="仿宋"/>
          <w:sz w:val="32"/>
          <w:szCs w:val="32"/>
        </w:rPr>
        <w:t>14.卫生健康支出（类）其他卫生健康支出（款）其他卫生健康支出（项）2023年预算数为</w:t>
      </w:r>
      <w:r>
        <w:rPr>
          <w:rFonts w:hint="eastAsia" w:ascii="仿宋" w:hAnsi="仿宋" w:eastAsia="仿宋"/>
          <w:sz w:val="32"/>
          <w:szCs w:val="32"/>
          <w:u w:val="single"/>
        </w:rPr>
        <w:t>13.2</w:t>
      </w:r>
      <w:r>
        <w:rPr>
          <w:rFonts w:hint="eastAsia" w:ascii="仿宋" w:hAnsi="仿宋" w:eastAsia="仿宋"/>
          <w:sz w:val="32"/>
          <w:szCs w:val="32"/>
        </w:rPr>
        <w:t>万元，比2022年执行数增加</w:t>
      </w:r>
      <w:r>
        <w:rPr>
          <w:rFonts w:hint="eastAsia" w:ascii="仿宋" w:hAnsi="仿宋" w:eastAsia="仿宋"/>
          <w:sz w:val="32"/>
          <w:szCs w:val="32"/>
          <w:u w:val="single"/>
          <w:lang w:val="en-US" w:eastAsia="zh-CN"/>
        </w:rPr>
        <w:t>13.2</w:t>
      </w:r>
      <w:r>
        <w:rPr>
          <w:rFonts w:hint="eastAsia" w:ascii="仿宋" w:hAnsi="仿宋" w:eastAsia="仿宋"/>
          <w:sz w:val="32"/>
          <w:szCs w:val="32"/>
        </w:rPr>
        <w:t>万元，增长</w:t>
      </w:r>
      <w:r>
        <w:rPr>
          <w:rFonts w:hint="eastAsia" w:ascii="仿宋" w:hAnsi="仿宋" w:eastAsia="仿宋"/>
          <w:sz w:val="32"/>
          <w:szCs w:val="32"/>
          <w:u w:val="single"/>
          <w:lang w:val="en-US" w:eastAsia="zh-CN"/>
        </w:rPr>
        <w:t>100</w:t>
      </w:r>
      <w:r>
        <w:rPr>
          <w:rFonts w:hint="eastAsia" w:ascii="仿宋" w:hAnsi="仿宋" w:eastAsia="仿宋"/>
          <w:sz w:val="32"/>
          <w:szCs w:val="32"/>
        </w:rPr>
        <w:t>%。主要是</w:t>
      </w:r>
      <w:r>
        <w:rPr>
          <w:rFonts w:hint="eastAsia" w:ascii="仿宋" w:hAnsi="仿宋" w:eastAsia="仿宋"/>
          <w:sz w:val="32"/>
          <w:szCs w:val="32"/>
          <w:lang w:eastAsia="zh-CN"/>
        </w:rPr>
        <w:t>去年</w:t>
      </w:r>
      <w:r>
        <w:rPr>
          <w:rFonts w:hint="eastAsia" w:ascii="仿宋" w:hAnsi="仿宋" w:eastAsia="仿宋"/>
          <w:sz w:val="32"/>
          <w:szCs w:val="32"/>
        </w:rPr>
        <w:t>该项目</w:t>
      </w:r>
      <w:r>
        <w:rPr>
          <w:rFonts w:hint="eastAsia" w:ascii="仿宋" w:hAnsi="仿宋" w:eastAsia="仿宋"/>
          <w:sz w:val="32"/>
          <w:szCs w:val="32"/>
          <w:lang w:eastAsia="zh-CN"/>
        </w:rPr>
        <w:t>未纳入年初预算</w:t>
      </w:r>
      <w:r>
        <w:rPr>
          <w:rFonts w:hint="eastAsia" w:ascii="仿宋" w:hAnsi="仿宋" w:eastAsia="仿宋"/>
          <w:sz w:val="32"/>
          <w:szCs w:val="32"/>
        </w:rPr>
        <w:t>。</w:t>
      </w:r>
    </w:p>
    <w:p>
      <w:pPr>
        <w:tabs>
          <w:tab w:val="left" w:pos="312"/>
        </w:tabs>
        <w:ind w:left="-220" w:firstLine="800" w:firstLineChars="250"/>
        <w:rPr>
          <w:rFonts w:ascii="仿宋" w:hAnsi="仿宋" w:eastAsia="仿宋"/>
          <w:sz w:val="32"/>
          <w:szCs w:val="32"/>
        </w:rPr>
      </w:pPr>
      <w:r>
        <w:rPr>
          <w:rFonts w:hint="eastAsia" w:ascii="仿宋" w:hAnsi="仿宋" w:eastAsia="仿宋"/>
          <w:sz w:val="32"/>
          <w:szCs w:val="32"/>
        </w:rPr>
        <w:t>15.节能环保支出（类）其他节能环保支出（款）其他节能环保支出（项）2023年预算数为</w:t>
      </w:r>
      <w:r>
        <w:rPr>
          <w:rFonts w:hint="eastAsia" w:ascii="仿宋" w:hAnsi="仿宋" w:eastAsia="仿宋"/>
          <w:sz w:val="32"/>
          <w:szCs w:val="32"/>
          <w:u w:val="single"/>
        </w:rPr>
        <w:t>18.00</w:t>
      </w:r>
      <w:r>
        <w:rPr>
          <w:rFonts w:hint="eastAsia" w:ascii="仿宋" w:hAnsi="仿宋" w:eastAsia="仿宋"/>
          <w:sz w:val="32"/>
          <w:szCs w:val="32"/>
        </w:rPr>
        <w:t>万元，比2022年执行数增加</w:t>
      </w:r>
      <w:r>
        <w:rPr>
          <w:rFonts w:hint="eastAsia" w:ascii="仿宋" w:hAnsi="仿宋" w:eastAsia="仿宋"/>
          <w:sz w:val="32"/>
          <w:szCs w:val="32"/>
          <w:u w:val="single"/>
        </w:rPr>
        <w:t>18.00</w:t>
      </w:r>
      <w:r>
        <w:rPr>
          <w:rFonts w:hint="eastAsia" w:ascii="仿宋" w:hAnsi="仿宋" w:eastAsia="仿宋"/>
          <w:sz w:val="32"/>
          <w:szCs w:val="32"/>
        </w:rPr>
        <w:t>万元，增长</w:t>
      </w:r>
      <w:r>
        <w:rPr>
          <w:rFonts w:hint="eastAsia" w:ascii="仿宋" w:hAnsi="仿宋" w:eastAsia="仿宋"/>
          <w:sz w:val="32"/>
          <w:szCs w:val="32"/>
          <w:u w:val="single"/>
        </w:rPr>
        <w:t>100.00</w:t>
      </w:r>
      <w:r>
        <w:rPr>
          <w:rFonts w:hint="eastAsia" w:ascii="仿宋" w:hAnsi="仿宋" w:eastAsia="仿宋"/>
          <w:sz w:val="32"/>
          <w:szCs w:val="32"/>
        </w:rPr>
        <w:t>%。主要是该项目纳入本年度年初预算。</w:t>
      </w:r>
    </w:p>
    <w:p>
      <w:pPr>
        <w:tabs>
          <w:tab w:val="left" w:pos="312"/>
        </w:tabs>
        <w:ind w:left="-220" w:firstLine="800" w:firstLineChars="250"/>
        <w:rPr>
          <w:rFonts w:ascii="仿宋" w:hAnsi="仿宋" w:eastAsia="仿宋"/>
          <w:sz w:val="32"/>
          <w:szCs w:val="32"/>
        </w:rPr>
      </w:pPr>
      <w:r>
        <w:rPr>
          <w:rFonts w:hint="eastAsia" w:ascii="仿宋" w:hAnsi="仿宋" w:eastAsia="仿宋"/>
          <w:sz w:val="32"/>
          <w:szCs w:val="32"/>
        </w:rPr>
        <w:t>16.农林水支出（类）农业农村（款）科技转化与推广服务（项）2023年预算数为</w:t>
      </w:r>
      <w:r>
        <w:rPr>
          <w:rFonts w:hint="eastAsia" w:ascii="仿宋" w:hAnsi="仿宋" w:eastAsia="仿宋"/>
          <w:sz w:val="32"/>
          <w:szCs w:val="32"/>
          <w:u w:val="single"/>
        </w:rPr>
        <w:t>27.25</w:t>
      </w:r>
      <w:r>
        <w:rPr>
          <w:rFonts w:hint="eastAsia" w:ascii="仿宋" w:hAnsi="仿宋" w:eastAsia="仿宋"/>
          <w:sz w:val="32"/>
          <w:szCs w:val="32"/>
        </w:rPr>
        <w:t>万元，比2022年执行数减少</w:t>
      </w:r>
      <w:r>
        <w:rPr>
          <w:rFonts w:hint="eastAsia" w:ascii="仿宋" w:hAnsi="仿宋" w:eastAsia="仿宋"/>
          <w:sz w:val="32"/>
          <w:szCs w:val="32"/>
          <w:u w:val="single"/>
          <w:lang w:val="en-US" w:eastAsia="zh-CN"/>
        </w:rPr>
        <w:t>178.31</w:t>
      </w:r>
      <w:r>
        <w:rPr>
          <w:rFonts w:hint="eastAsia" w:ascii="仿宋" w:hAnsi="仿宋" w:eastAsia="仿宋"/>
          <w:sz w:val="32"/>
          <w:szCs w:val="32"/>
        </w:rPr>
        <w:t>万元，下降</w:t>
      </w:r>
      <w:r>
        <w:rPr>
          <w:rFonts w:hint="eastAsia" w:ascii="仿宋" w:hAnsi="仿宋" w:eastAsia="仿宋"/>
          <w:sz w:val="32"/>
          <w:szCs w:val="32"/>
          <w:lang w:val="en-US" w:eastAsia="zh-CN"/>
        </w:rPr>
        <w:t>86.74</w:t>
      </w:r>
      <w:r>
        <w:rPr>
          <w:rFonts w:hint="eastAsia" w:ascii="仿宋" w:hAnsi="仿宋" w:eastAsia="仿宋"/>
          <w:sz w:val="32"/>
          <w:szCs w:val="32"/>
        </w:rPr>
        <w:t>%。主要是主要是本年基本支出科技转化与推广服务(项)纳入一般公共服务支出（类）政府办公厅（室）及相关机构事务（款）行政运行（项）中。</w:t>
      </w:r>
    </w:p>
    <w:p>
      <w:pPr>
        <w:tabs>
          <w:tab w:val="left" w:pos="312"/>
        </w:tabs>
        <w:ind w:left="-220" w:firstLine="800" w:firstLineChars="250"/>
        <w:rPr>
          <w:rFonts w:ascii="仿宋" w:hAnsi="仿宋" w:eastAsia="仿宋"/>
          <w:sz w:val="32"/>
          <w:szCs w:val="32"/>
        </w:rPr>
      </w:pPr>
      <w:r>
        <w:rPr>
          <w:rFonts w:hint="eastAsia" w:ascii="仿宋" w:hAnsi="仿宋" w:eastAsia="仿宋"/>
          <w:sz w:val="32"/>
          <w:szCs w:val="32"/>
        </w:rPr>
        <w:t>17.农林水支出（类）农业农村（款）病虫害控制（项）2023年预算数为</w:t>
      </w:r>
      <w:r>
        <w:rPr>
          <w:rFonts w:hint="eastAsia" w:ascii="仿宋" w:hAnsi="仿宋" w:eastAsia="仿宋"/>
          <w:sz w:val="32"/>
          <w:szCs w:val="32"/>
          <w:u w:val="single"/>
        </w:rPr>
        <w:t>13.20</w:t>
      </w:r>
      <w:r>
        <w:rPr>
          <w:rFonts w:hint="eastAsia" w:ascii="仿宋" w:hAnsi="仿宋" w:eastAsia="仿宋"/>
          <w:sz w:val="32"/>
          <w:szCs w:val="32"/>
        </w:rPr>
        <w:t>万元，比2022年执行数相等。</w:t>
      </w:r>
    </w:p>
    <w:p>
      <w:pPr>
        <w:tabs>
          <w:tab w:val="left" w:pos="312"/>
        </w:tabs>
        <w:ind w:firstLine="640" w:firstLineChars="200"/>
        <w:rPr>
          <w:rFonts w:ascii="仿宋" w:hAnsi="仿宋" w:eastAsia="仿宋"/>
          <w:sz w:val="32"/>
          <w:szCs w:val="32"/>
        </w:rPr>
      </w:pPr>
      <w:r>
        <w:rPr>
          <w:rFonts w:hint="eastAsia" w:ascii="仿宋" w:hAnsi="仿宋" w:eastAsia="仿宋"/>
          <w:sz w:val="32"/>
          <w:szCs w:val="32"/>
        </w:rPr>
        <w:t>18.住房保障支出（类）住房改革支出（款）住房公积金（项）2023年预算数为</w:t>
      </w:r>
      <w:r>
        <w:rPr>
          <w:rFonts w:hint="eastAsia" w:ascii="仿宋" w:hAnsi="仿宋" w:eastAsia="仿宋"/>
          <w:sz w:val="32"/>
          <w:szCs w:val="32"/>
          <w:u w:val="single"/>
        </w:rPr>
        <w:t>125.71</w:t>
      </w:r>
      <w:r>
        <w:rPr>
          <w:rFonts w:hint="eastAsia" w:ascii="仿宋" w:hAnsi="仿宋" w:eastAsia="仿宋"/>
          <w:sz w:val="32"/>
          <w:szCs w:val="32"/>
        </w:rPr>
        <w:t>万元，比2022年执行数增加</w:t>
      </w:r>
      <w:r>
        <w:rPr>
          <w:rFonts w:hint="eastAsia" w:ascii="仿宋" w:hAnsi="仿宋" w:eastAsia="仿宋"/>
          <w:sz w:val="32"/>
          <w:szCs w:val="32"/>
          <w:u w:val="single"/>
          <w:lang w:val="en-US" w:eastAsia="zh-CN"/>
        </w:rPr>
        <w:t>32.29</w:t>
      </w:r>
      <w:r>
        <w:rPr>
          <w:rFonts w:hint="eastAsia" w:ascii="仿宋" w:hAnsi="仿宋" w:eastAsia="仿宋"/>
          <w:sz w:val="32"/>
          <w:szCs w:val="32"/>
        </w:rPr>
        <w:t>万元，增长</w:t>
      </w:r>
      <w:r>
        <w:rPr>
          <w:rFonts w:hint="eastAsia" w:ascii="仿宋" w:hAnsi="仿宋" w:eastAsia="仿宋"/>
          <w:sz w:val="32"/>
          <w:szCs w:val="32"/>
          <w:u w:val="single"/>
          <w:lang w:val="en-US" w:eastAsia="zh-CN"/>
        </w:rPr>
        <w:t>34.56</w:t>
      </w:r>
      <w:r>
        <w:rPr>
          <w:rFonts w:hint="eastAsia" w:ascii="仿宋" w:hAnsi="仿宋" w:eastAsia="仿宋"/>
          <w:sz w:val="32"/>
          <w:szCs w:val="32"/>
        </w:rPr>
        <w:t>%。主要是年初预算人员新增。</w:t>
      </w:r>
    </w:p>
    <w:p>
      <w:pPr>
        <w:tabs>
          <w:tab w:val="left" w:pos="312"/>
        </w:tabs>
        <w:rPr>
          <w:rFonts w:ascii="黑体" w:hAnsi="黑体" w:eastAsia="黑体"/>
          <w:sz w:val="32"/>
          <w:szCs w:val="32"/>
        </w:rPr>
      </w:pPr>
      <w:r>
        <w:rPr>
          <w:rFonts w:hint="eastAsia" w:ascii="黑体" w:hAnsi="黑体" w:eastAsia="黑体"/>
          <w:sz w:val="32"/>
          <w:szCs w:val="32"/>
        </w:rPr>
        <w:t>六、2023年一般公共预算基本支出表的说明</w:t>
      </w:r>
    </w:p>
    <w:p>
      <w:pPr>
        <w:ind w:firstLine="640" w:firstLineChars="200"/>
        <w:rPr>
          <w:rFonts w:ascii="仿宋" w:hAnsi="仿宋" w:eastAsia="仿宋"/>
          <w:sz w:val="32"/>
          <w:szCs w:val="32"/>
        </w:rPr>
      </w:pPr>
      <w:r>
        <w:rPr>
          <w:rFonts w:hint="eastAsia" w:ascii="仿宋" w:hAnsi="仿宋" w:eastAsia="仿宋"/>
          <w:sz w:val="32"/>
          <w:szCs w:val="32"/>
        </w:rPr>
        <w:t>2023年一般公共预算基本支出</w:t>
      </w:r>
      <w:r>
        <w:rPr>
          <w:rFonts w:hint="eastAsia" w:ascii="仿宋" w:hAnsi="仿宋" w:eastAsia="仿宋"/>
          <w:sz w:val="32"/>
          <w:szCs w:val="32"/>
          <w:u w:val="single"/>
        </w:rPr>
        <w:t xml:space="preserve"> 1674.16  </w:t>
      </w:r>
      <w:r>
        <w:rPr>
          <w:rFonts w:hint="eastAsia" w:ascii="仿宋" w:hAnsi="仿宋" w:eastAsia="仿宋"/>
          <w:sz w:val="32"/>
          <w:szCs w:val="32"/>
        </w:rPr>
        <w:t>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u w:val="single"/>
        </w:rPr>
        <w:t>1568.93</w:t>
      </w:r>
      <w:r>
        <w:rPr>
          <w:rFonts w:hint="eastAsia" w:ascii="仿宋" w:hAnsi="仿宋" w:eastAsia="仿宋"/>
          <w:sz w:val="32"/>
          <w:szCs w:val="32"/>
        </w:rPr>
        <w:t>万元，主要包括：</w:t>
      </w:r>
      <w:r>
        <w:rPr>
          <w:rFonts w:ascii="仿宋" w:hAnsi="仿宋" w:eastAsia="仿宋"/>
          <w:sz w:val="32"/>
          <w:szCs w:val="32"/>
        </w:rPr>
        <w:t>工资性支出</w:t>
      </w:r>
      <w:r>
        <w:rPr>
          <w:rFonts w:hint="eastAsia" w:ascii="仿宋" w:hAnsi="仿宋" w:eastAsia="仿宋"/>
          <w:sz w:val="32"/>
          <w:szCs w:val="32"/>
          <w:u w:val="single"/>
        </w:rPr>
        <w:t>1030.81</w:t>
      </w:r>
      <w:r>
        <w:rPr>
          <w:rFonts w:hint="eastAsia" w:ascii="仿宋" w:hAnsi="仿宋" w:eastAsia="仿宋"/>
          <w:sz w:val="32"/>
          <w:szCs w:val="32"/>
        </w:rPr>
        <w:t>万元（基本工资</w:t>
      </w:r>
      <w:r>
        <w:rPr>
          <w:rFonts w:ascii="仿宋" w:hAnsi="仿宋" w:eastAsia="仿宋"/>
          <w:sz w:val="32"/>
          <w:szCs w:val="32"/>
          <w:u w:val="single"/>
        </w:rPr>
        <w:t>171.47</w:t>
      </w:r>
      <w:r>
        <w:rPr>
          <w:rFonts w:ascii="仿宋" w:hAnsi="仿宋" w:eastAsia="仿宋"/>
          <w:sz w:val="32"/>
          <w:szCs w:val="32"/>
        </w:rPr>
        <w:t>万元</w:t>
      </w:r>
      <w:r>
        <w:rPr>
          <w:rFonts w:hint="eastAsia" w:ascii="仿宋" w:hAnsi="仿宋" w:eastAsia="仿宋"/>
          <w:sz w:val="32"/>
          <w:szCs w:val="32"/>
        </w:rPr>
        <w:t>、津贴补贴</w:t>
      </w:r>
      <w:r>
        <w:rPr>
          <w:rFonts w:ascii="仿宋" w:hAnsi="仿宋" w:eastAsia="仿宋"/>
          <w:sz w:val="32"/>
          <w:szCs w:val="32"/>
          <w:u w:val="single"/>
        </w:rPr>
        <w:t>780.07</w:t>
      </w:r>
      <w:r>
        <w:rPr>
          <w:rFonts w:ascii="仿宋" w:hAnsi="仿宋" w:eastAsia="仿宋"/>
          <w:sz w:val="32"/>
          <w:szCs w:val="32"/>
        </w:rPr>
        <w:t>万元</w:t>
      </w:r>
      <w:r>
        <w:rPr>
          <w:rFonts w:hint="eastAsia" w:ascii="仿宋" w:hAnsi="仿宋" w:eastAsia="仿宋"/>
          <w:sz w:val="32"/>
          <w:szCs w:val="32"/>
        </w:rPr>
        <w:t>、奖金</w:t>
      </w:r>
      <w:r>
        <w:rPr>
          <w:rFonts w:ascii="仿宋" w:hAnsi="仿宋" w:eastAsia="仿宋"/>
          <w:sz w:val="32"/>
          <w:szCs w:val="32"/>
          <w:u w:val="single"/>
        </w:rPr>
        <w:t>79.27</w:t>
      </w:r>
      <w:r>
        <w:rPr>
          <w:rFonts w:ascii="仿宋" w:hAnsi="仿宋" w:eastAsia="仿宋"/>
          <w:sz w:val="32"/>
          <w:szCs w:val="32"/>
        </w:rPr>
        <w:t>万元）</w:t>
      </w:r>
      <w:r>
        <w:rPr>
          <w:rFonts w:hint="eastAsia" w:ascii="仿宋" w:hAnsi="仿宋" w:eastAsia="仿宋"/>
          <w:sz w:val="32"/>
          <w:szCs w:val="32"/>
        </w:rPr>
        <w:t>、</w:t>
      </w:r>
      <w:r>
        <w:rPr>
          <w:rFonts w:ascii="仿宋" w:hAnsi="仿宋" w:eastAsia="仿宋"/>
          <w:sz w:val="32"/>
          <w:szCs w:val="32"/>
        </w:rPr>
        <w:t>机关事业单位养老保险缴费</w:t>
      </w:r>
      <w:r>
        <w:rPr>
          <w:rFonts w:ascii="仿宋" w:hAnsi="仿宋" w:eastAsia="仿宋"/>
          <w:sz w:val="32"/>
          <w:szCs w:val="32"/>
          <w:u w:val="single"/>
        </w:rPr>
        <w:t>167.61</w:t>
      </w:r>
      <w:r>
        <w:rPr>
          <w:rFonts w:ascii="仿宋" w:hAnsi="仿宋" w:eastAsia="仿宋"/>
          <w:sz w:val="32"/>
          <w:szCs w:val="32"/>
        </w:rPr>
        <w:t>万元</w:t>
      </w:r>
      <w:r>
        <w:rPr>
          <w:rFonts w:hint="eastAsia" w:ascii="仿宋" w:hAnsi="仿宋" w:eastAsia="仿宋"/>
          <w:sz w:val="32"/>
          <w:szCs w:val="32"/>
        </w:rPr>
        <w:t>、</w:t>
      </w:r>
      <w:r>
        <w:rPr>
          <w:rFonts w:ascii="仿宋" w:hAnsi="仿宋" w:eastAsia="仿宋"/>
          <w:sz w:val="32"/>
          <w:szCs w:val="32"/>
        </w:rPr>
        <w:t>城镇职工基本医疗保险缴费</w:t>
      </w:r>
      <w:r>
        <w:rPr>
          <w:rFonts w:ascii="仿宋" w:hAnsi="仿宋" w:eastAsia="仿宋"/>
          <w:sz w:val="32"/>
          <w:szCs w:val="32"/>
          <w:u w:val="single"/>
        </w:rPr>
        <w:t>80.66</w:t>
      </w:r>
      <w:r>
        <w:rPr>
          <w:rFonts w:ascii="仿宋" w:hAnsi="仿宋" w:eastAsia="仿宋"/>
          <w:sz w:val="32"/>
          <w:szCs w:val="32"/>
        </w:rPr>
        <w:t>万元</w:t>
      </w:r>
      <w:r>
        <w:rPr>
          <w:rFonts w:hint="eastAsia" w:ascii="仿宋" w:hAnsi="仿宋" w:eastAsia="仿宋"/>
          <w:sz w:val="32"/>
          <w:szCs w:val="32"/>
        </w:rPr>
        <w:t>、</w:t>
      </w:r>
      <w:r>
        <w:rPr>
          <w:rFonts w:ascii="仿宋" w:hAnsi="仿宋" w:eastAsia="仿宋"/>
          <w:sz w:val="32"/>
          <w:szCs w:val="32"/>
        </w:rPr>
        <w:t>公务员医疗补助</w:t>
      </w:r>
      <w:r>
        <w:rPr>
          <w:rFonts w:ascii="仿宋" w:hAnsi="仿宋" w:eastAsia="仿宋"/>
          <w:sz w:val="32"/>
          <w:szCs w:val="32"/>
          <w:u w:val="single"/>
        </w:rPr>
        <w:t>12.35</w:t>
      </w:r>
      <w:r>
        <w:rPr>
          <w:rFonts w:ascii="仿宋" w:hAnsi="仿宋" w:eastAsia="仿宋"/>
          <w:sz w:val="32"/>
          <w:szCs w:val="32"/>
        </w:rPr>
        <w:t>万元</w:t>
      </w:r>
      <w:r>
        <w:rPr>
          <w:rFonts w:hint="eastAsia" w:ascii="仿宋" w:hAnsi="仿宋" w:eastAsia="仿宋"/>
          <w:sz w:val="32"/>
          <w:szCs w:val="32"/>
        </w:rPr>
        <w:t>、</w:t>
      </w:r>
      <w:r>
        <w:rPr>
          <w:rFonts w:ascii="仿宋" w:hAnsi="仿宋" w:eastAsia="仿宋"/>
          <w:sz w:val="32"/>
          <w:szCs w:val="32"/>
        </w:rPr>
        <w:t>其他社会保险缴费</w:t>
      </w:r>
      <w:r>
        <w:rPr>
          <w:rFonts w:ascii="仿宋" w:hAnsi="仿宋" w:eastAsia="仿宋"/>
          <w:sz w:val="32"/>
          <w:szCs w:val="32"/>
          <w:u w:val="single"/>
        </w:rPr>
        <w:t>4.23</w:t>
      </w:r>
      <w:r>
        <w:rPr>
          <w:rFonts w:ascii="仿宋" w:hAnsi="仿宋" w:eastAsia="仿宋"/>
          <w:sz w:val="32"/>
          <w:szCs w:val="32"/>
        </w:rPr>
        <w:t>万元</w:t>
      </w:r>
      <w:r>
        <w:rPr>
          <w:rFonts w:hint="eastAsia" w:ascii="仿宋" w:hAnsi="仿宋" w:eastAsia="仿宋"/>
          <w:sz w:val="32"/>
          <w:szCs w:val="32"/>
        </w:rPr>
        <w:t>（</w:t>
      </w:r>
      <w:r>
        <w:rPr>
          <w:rFonts w:ascii="仿宋" w:hAnsi="仿宋" w:eastAsia="仿宋"/>
          <w:sz w:val="32"/>
          <w:szCs w:val="32"/>
        </w:rPr>
        <w:t>失业保险</w:t>
      </w:r>
      <w:r>
        <w:rPr>
          <w:rFonts w:hint="eastAsia" w:ascii="仿宋" w:hAnsi="仿宋" w:eastAsia="仿宋"/>
          <w:sz w:val="32"/>
          <w:szCs w:val="32"/>
        </w:rPr>
        <w:t>、</w:t>
      </w:r>
      <w:r>
        <w:rPr>
          <w:rFonts w:ascii="仿宋" w:hAnsi="仿宋" w:eastAsia="仿宋"/>
          <w:sz w:val="32"/>
          <w:szCs w:val="32"/>
        </w:rPr>
        <w:t>工伤保险）</w:t>
      </w:r>
      <w:r>
        <w:rPr>
          <w:rFonts w:hint="eastAsia" w:ascii="仿宋" w:hAnsi="仿宋" w:eastAsia="仿宋"/>
          <w:sz w:val="32"/>
          <w:szCs w:val="32"/>
        </w:rPr>
        <w:t>、</w:t>
      </w:r>
      <w:r>
        <w:rPr>
          <w:rFonts w:ascii="仿宋" w:hAnsi="仿宋" w:eastAsia="仿宋"/>
          <w:sz w:val="32"/>
          <w:szCs w:val="32"/>
        </w:rPr>
        <w:t>其他工资福利支出</w:t>
      </w:r>
      <w:r>
        <w:rPr>
          <w:rFonts w:ascii="仿宋" w:hAnsi="仿宋" w:eastAsia="仿宋"/>
          <w:sz w:val="32"/>
          <w:szCs w:val="32"/>
          <w:u w:val="single"/>
        </w:rPr>
        <w:t>137.62</w:t>
      </w:r>
      <w:r>
        <w:rPr>
          <w:rFonts w:ascii="仿宋" w:hAnsi="仿宋" w:eastAsia="仿宋"/>
          <w:sz w:val="32"/>
          <w:szCs w:val="32"/>
        </w:rPr>
        <w:t>万元</w:t>
      </w:r>
      <w:r>
        <w:rPr>
          <w:rFonts w:hint="eastAsia" w:ascii="仿宋" w:hAnsi="仿宋" w:eastAsia="仿宋"/>
          <w:sz w:val="32"/>
          <w:szCs w:val="32"/>
        </w:rPr>
        <w:t>（</w:t>
      </w:r>
      <w:r>
        <w:rPr>
          <w:rFonts w:ascii="仿宋" w:hAnsi="仿宋" w:eastAsia="仿宋"/>
          <w:sz w:val="32"/>
          <w:szCs w:val="32"/>
        </w:rPr>
        <w:t>个人取暖费</w:t>
      </w:r>
      <w:r>
        <w:rPr>
          <w:rFonts w:hint="eastAsia" w:ascii="仿宋" w:hAnsi="仿宋" w:eastAsia="仿宋"/>
          <w:sz w:val="32"/>
          <w:szCs w:val="32"/>
        </w:rPr>
        <w:t>、</w:t>
      </w:r>
      <w:r>
        <w:rPr>
          <w:rFonts w:ascii="仿宋" w:hAnsi="仿宋" w:eastAsia="仿宋"/>
          <w:sz w:val="32"/>
          <w:szCs w:val="32"/>
        </w:rPr>
        <w:t>休假探亲费</w:t>
      </w:r>
      <w:r>
        <w:rPr>
          <w:rFonts w:hint="eastAsia" w:ascii="仿宋" w:hAnsi="仿宋" w:eastAsia="仿宋"/>
          <w:sz w:val="32"/>
          <w:szCs w:val="32"/>
        </w:rPr>
        <w:t>、</w:t>
      </w:r>
      <w:r>
        <w:rPr>
          <w:rFonts w:ascii="仿宋" w:hAnsi="仿宋" w:eastAsia="仿宋"/>
          <w:sz w:val="32"/>
          <w:szCs w:val="32"/>
        </w:rPr>
        <w:t>乡镇教职工生活补助</w:t>
      </w:r>
      <w:r>
        <w:rPr>
          <w:rFonts w:hint="eastAsia" w:ascii="仿宋" w:hAnsi="仿宋" w:eastAsia="仿宋"/>
          <w:sz w:val="32"/>
          <w:szCs w:val="32"/>
        </w:rPr>
        <w:t>、</w:t>
      </w:r>
      <w:r>
        <w:rPr>
          <w:rFonts w:ascii="仿宋" w:hAnsi="仿宋" w:eastAsia="仿宋"/>
          <w:sz w:val="32"/>
          <w:szCs w:val="32"/>
        </w:rPr>
        <w:t>其他工资福利支出）</w:t>
      </w:r>
      <w:r>
        <w:rPr>
          <w:rFonts w:hint="eastAsia" w:ascii="仿宋" w:hAnsi="仿宋" w:eastAsia="仿宋"/>
          <w:sz w:val="32"/>
          <w:szCs w:val="32"/>
        </w:rPr>
        <w:t>、</w:t>
      </w:r>
      <w:r>
        <w:rPr>
          <w:rFonts w:ascii="仿宋" w:hAnsi="仿宋" w:eastAsia="仿宋"/>
          <w:sz w:val="32"/>
          <w:szCs w:val="32"/>
        </w:rPr>
        <w:t>住房公积金</w:t>
      </w:r>
      <w:r>
        <w:rPr>
          <w:rFonts w:ascii="仿宋" w:hAnsi="仿宋" w:eastAsia="仿宋"/>
          <w:sz w:val="32"/>
          <w:szCs w:val="32"/>
          <w:u w:val="single"/>
        </w:rPr>
        <w:t>125.71</w:t>
      </w:r>
      <w:r>
        <w:rPr>
          <w:rFonts w:ascii="仿宋" w:hAnsi="仿宋" w:eastAsia="仿宋"/>
          <w:sz w:val="32"/>
          <w:szCs w:val="32"/>
        </w:rPr>
        <w:t>万元</w:t>
      </w:r>
      <w:r>
        <w:rPr>
          <w:rFonts w:hint="eastAsia" w:ascii="仿宋" w:hAnsi="仿宋" w:eastAsia="仿宋"/>
          <w:sz w:val="32"/>
          <w:szCs w:val="32"/>
        </w:rPr>
        <w:t>、</w:t>
      </w:r>
      <w:r>
        <w:rPr>
          <w:rFonts w:ascii="仿宋" w:hAnsi="仿宋" w:eastAsia="仿宋"/>
          <w:sz w:val="32"/>
          <w:szCs w:val="32"/>
        </w:rPr>
        <w:t>医疗费</w:t>
      </w:r>
      <w:r>
        <w:rPr>
          <w:rFonts w:hint="eastAsia" w:ascii="仿宋" w:hAnsi="仿宋" w:eastAsia="仿宋"/>
          <w:sz w:val="32"/>
          <w:szCs w:val="32"/>
        </w:rPr>
        <w:t>、</w:t>
      </w:r>
      <w:r>
        <w:rPr>
          <w:rFonts w:ascii="仿宋" w:hAnsi="仿宋" w:eastAsia="仿宋"/>
          <w:sz w:val="32"/>
          <w:szCs w:val="32"/>
        </w:rPr>
        <w:t>对个人和家庭的补助</w:t>
      </w:r>
      <w:r>
        <w:rPr>
          <w:rFonts w:hint="eastAsia" w:ascii="仿宋" w:hAnsi="仿宋" w:eastAsia="仿宋"/>
          <w:sz w:val="32"/>
          <w:szCs w:val="32"/>
          <w:u w:val="single"/>
        </w:rPr>
        <w:t>9.94</w:t>
      </w:r>
      <w:r>
        <w:rPr>
          <w:rFonts w:hint="eastAsia" w:ascii="仿宋" w:hAnsi="仿宋" w:eastAsia="仿宋"/>
          <w:sz w:val="32"/>
          <w:szCs w:val="32"/>
        </w:rPr>
        <w:t>万元（</w:t>
      </w:r>
      <w:r>
        <w:rPr>
          <w:rFonts w:ascii="仿宋" w:hAnsi="仿宋" w:eastAsia="仿宋"/>
          <w:sz w:val="32"/>
          <w:szCs w:val="32"/>
        </w:rPr>
        <w:t>医疗费补助</w:t>
      </w:r>
      <w:r>
        <w:rPr>
          <w:rFonts w:hint="eastAsia" w:ascii="仿宋" w:hAnsi="仿宋" w:eastAsia="仿宋"/>
          <w:sz w:val="32"/>
          <w:szCs w:val="32"/>
          <w:u w:val="single"/>
        </w:rPr>
        <w:t>9.94</w:t>
      </w:r>
      <w:r>
        <w:rPr>
          <w:rFonts w:hint="eastAsia" w:ascii="仿宋" w:hAnsi="仿宋" w:eastAsia="仿宋"/>
          <w:sz w:val="32"/>
          <w:szCs w:val="32"/>
        </w:rPr>
        <w:t>万元。</w:t>
      </w:r>
    </w:p>
    <w:p>
      <w:pPr>
        <w:ind w:firstLine="640" w:firstLineChars="200"/>
        <w:rPr>
          <w:rFonts w:ascii="仿宋" w:hAnsi="仿宋" w:eastAsia="仿宋"/>
          <w:sz w:val="32"/>
          <w:szCs w:val="32"/>
        </w:rPr>
      </w:pPr>
      <w:r>
        <w:rPr>
          <w:rFonts w:hint="eastAsia" w:ascii="仿宋" w:hAnsi="仿宋" w:eastAsia="仿宋"/>
          <w:sz w:val="32"/>
          <w:szCs w:val="32"/>
        </w:rPr>
        <w:t>公用经费</w:t>
      </w:r>
      <w:r>
        <w:rPr>
          <w:rFonts w:ascii="仿宋" w:hAnsi="仿宋" w:eastAsia="仿宋"/>
          <w:sz w:val="32"/>
          <w:szCs w:val="32"/>
          <w:u w:val="single"/>
        </w:rPr>
        <w:t>105.23</w:t>
      </w:r>
      <w:r>
        <w:rPr>
          <w:rFonts w:hint="eastAsia" w:ascii="仿宋" w:hAnsi="仿宋" w:eastAsia="仿宋"/>
          <w:sz w:val="32"/>
          <w:szCs w:val="32"/>
        </w:rPr>
        <w:t>万元，主要包括：</w:t>
      </w:r>
      <w:r>
        <w:rPr>
          <w:rFonts w:ascii="仿宋" w:hAnsi="仿宋" w:eastAsia="仿宋"/>
          <w:sz w:val="32"/>
          <w:szCs w:val="32"/>
        </w:rPr>
        <w:t>商品和服务支出</w:t>
      </w:r>
      <w:r>
        <w:rPr>
          <w:rFonts w:ascii="仿宋" w:hAnsi="仿宋" w:eastAsia="仿宋"/>
          <w:sz w:val="32"/>
          <w:szCs w:val="32"/>
          <w:u w:val="single"/>
        </w:rPr>
        <w:t>105.23</w:t>
      </w:r>
      <w:r>
        <w:rPr>
          <w:rFonts w:ascii="仿宋" w:hAnsi="仿宋" w:eastAsia="仿宋"/>
          <w:sz w:val="32"/>
          <w:szCs w:val="32"/>
        </w:rPr>
        <w:t>万元</w:t>
      </w:r>
      <w:r>
        <w:rPr>
          <w:rFonts w:hint="eastAsia" w:ascii="仿宋" w:hAnsi="仿宋" w:eastAsia="仿宋"/>
          <w:sz w:val="32"/>
          <w:szCs w:val="32"/>
        </w:rPr>
        <w:t>（</w:t>
      </w:r>
      <w:r>
        <w:rPr>
          <w:rFonts w:ascii="仿宋" w:hAnsi="仿宋" w:eastAsia="仿宋"/>
          <w:sz w:val="32"/>
          <w:szCs w:val="32"/>
        </w:rPr>
        <w:t>办公费</w:t>
      </w:r>
      <w:r>
        <w:rPr>
          <w:rFonts w:ascii="仿宋" w:hAnsi="仿宋" w:eastAsia="仿宋"/>
          <w:sz w:val="32"/>
          <w:szCs w:val="32"/>
          <w:u w:val="single"/>
        </w:rPr>
        <w:t>30.2</w:t>
      </w:r>
      <w:r>
        <w:rPr>
          <w:rFonts w:hint="eastAsia" w:ascii="仿宋" w:hAnsi="仿宋" w:eastAsia="仿宋"/>
          <w:sz w:val="32"/>
          <w:szCs w:val="32"/>
          <w:u w:val="single"/>
        </w:rPr>
        <w:t>0</w:t>
      </w:r>
      <w:r>
        <w:rPr>
          <w:rFonts w:ascii="仿宋" w:hAnsi="仿宋" w:eastAsia="仿宋"/>
          <w:sz w:val="32"/>
          <w:szCs w:val="32"/>
        </w:rPr>
        <w:t>万元</w:t>
      </w:r>
      <w:r>
        <w:rPr>
          <w:rFonts w:hint="eastAsia" w:ascii="仿宋" w:hAnsi="仿宋" w:eastAsia="仿宋"/>
          <w:sz w:val="32"/>
          <w:szCs w:val="32"/>
        </w:rPr>
        <w:t>、</w:t>
      </w:r>
      <w:r>
        <w:rPr>
          <w:rFonts w:ascii="仿宋" w:hAnsi="仿宋" w:eastAsia="仿宋"/>
          <w:sz w:val="32"/>
          <w:szCs w:val="32"/>
        </w:rPr>
        <w:t>印刷费</w:t>
      </w:r>
      <w:r>
        <w:rPr>
          <w:rFonts w:hint="eastAsia" w:ascii="仿宋" w:hAnsi="仿宋" w:eastAsia="仿宋"/>
          <w:sz w:val="32"/>
          <w:szCs w:val="32"/>
          <w:u w:val="single"/>
        </w:rPr>
        <w:t>8.60</w:t>
      </w:r>
      <w:r>
        <w:rPr>
          <w:rFonts w:hint="eastAsia" w:ascii="仿宋" w:hAnsi="仿宋" w:eastAsia="仿宋"/>
          <w:sz w:val="32"/>
          <w:szCs w:val="32"/>
        </w:rPr>
        <w:t>万元、</w:t>
      </w:r>
      <w:r>
        <w:rPr>
          <w:rFonts w:ascii="仿宋" w:hAnsi="仿宋" w:eastAsia="仿宋"/>
          <w:sz w:val="32"/>
          <w:szCs w:val="32"/>
        </w:rPr>
        <w:t>电费</w:t>
      </w:r>
      <w:r>
        <w:rPr>
          <w:rFonts w:hint="eastAsia" w:ascii="仿宋" w:hAnsi="仿宋" w:eastAsia="仿宋"/>
          <w:sz w:val="32"/>
          <w:szCs w:val="32"/>
          <w:u w:val="single"/>
        </w:rPr>
        <w:t>5.28</w:t>
      </w:r>
      <w:r>
        <w:rPr>
          <w:rFonts w:hint="eastAsia" w:ascii="仿宋" w:hAnsi="仿宋" w:eastAsia="仿宋"/>
          <w:sz w:val="32"/>
          <w:szCs w:val="32"/>
        </w:rPr>
        <w:t>万元、</w:t>
      </w:r>
      <w:r>
        <w:rPr>
          <w:rFonts w:ascii="仿宋" w:hAnsi="仿宋" w:eastAsia="仿宋"/>
          <w:sz w:val="32"/>
          <w:szCs w:val="32"/>
        </w:rPr>
        <w:t>邮电费</w:t>
      </w:r>
      <w:r>
        <w:rPr>
          <w:rFonts w:hint="eastAsia" w:ascii="仿宋" w:hAnsi="仿宋" w:eastAsia="仿宋"/>
          <w:sz w:val="32"/>
          <w:szCs w:val="32"/>
          <w:u w:val="single"/>
        </w:rPr>
        <w:t>4.00</w:t>
      </w:r>
      <w:r>
        <w:rPr>
          <w:rFonts w:hint="eastAsia" w:ascii="仿宋" w:hAnsi="仿宋" w:eastAsia="仿宋"/>
          <w:sz w:val="32"/>
          <w:szCs w:val="32"/>
        </w:rPr>
        <w:t>万元、</w:t>
      </w:r>
      <w:r>
        <w:rPr>
          <w:rFonts w:ascii="仿宋" w:hAnsi="仿宋" w:eastAsia="仿宋"/>
          <w:sz w:val="32"/>
          <w:szCs w:val="32"/>
        </w:rPr>
        <w:t>差旅费</w:t>
      </w:r>
      <w:r>
        <w:rPr>
          <w:rFonts w:ascii="仿宋" w:hAnsi="仿宋" w:eastAsia="仿宋"/>
          <w:sz w:val="32"/>
          <w:szCs w:val="32"/>
          <w:u w:val="single"/>
        </w:rPr>
        <w:t>14.22</w:t>
      </w:r>
      <w:r>
        <w:rPr>
          <w:rFonts w:ascii="仿宋" w:hAnsi="仿宋" w:eastAsia="仿宋"/>
          <w:sz w:val="32"/>
          <w:szCs w:val="32"/>
        </w:rPr>
        <w:t>万元</w:t>
      </w:r>
      <w:r>
        <w:rPr>
          <w:rFonts w:hint="eastAsia" w:ascii="仿宋" w:hAnsi="仿宋" w:eastAsia="仿宋"/>
          <w:sz w:val="32"/>
          <w:szCs w:val="32"/>
        </w:rPr>
        <w:t>、</w:t>
      </w:r>
      <w:r>
        <w:rPr>
          <w:rFonts w:ascii="仿宋" w:hAnsi="仿宋" w:eastAsia="仿宋"/>
          <w:sz w:val="32"/>
          <w:szCs w:val="32"/>
        </w:rPr>
        <w:t>维修(护)费</w:t>
      </w:r>
      <w:r>
        <w:rPr>
          <w:rFonts w:hint="eastAsia" w:ascii="仿宋" w:hAnsi="仿宋" w:eastAsia="仿宋"/>
          <w:sz w:val="32"/>
          <w:szCs w:val="32"/>
          <w:u w:val="single"/>
        </w:rPr>
        <w:t>1.64</w:t>
      </w:r>
      <w:r>
        <w:rPr>
          <w:rFonts w:hint="eastAsia" w:ascii="仿宋" w:hAnsi="仿宋" w:eastAsia="仿宋"/>
          <w:sz w:val="32"/>
          <w:szCs w:val="32"/>
        </w:rPr>
        <w:t>万元、</w:t>
      </w:r>
      <w:r>
        <w:rPr>
          <w:rFonts w:ascii="仿宋" w:hAnsi="仿宋" w:eastAsia="仿宋"/>
          <w:sz w:val="32"/>
          <w:szCs w:val="32"/>
        </w:rPr>
        <w:t>公务接待费</w:t>
      </w:r>
      <w:r>
        <w:rPr>
          <w:rFonts w:hint="eastAsia" w:ascii="仿宋" w:hAnsi="仿宋" w:eastAsia="仿宋"/>
          <w:sz w:val="32"/>
          <w:szCs w:val="32"/>
          <w:u w:val="single"/>
        </w:rPr>
        <w:t>2.00</w:t>
      </w:r>
      <w:r>
        <w:rPr>
          <w:rFonts w:hint="eastAsia" w:ascii="仿宋" w:hAnsi="仿宋" w:eastAsia="仿宋"/>
          <w:sz w:val="32"/>
          <w:szCs w:val="32"/>
        </w:rPr>
        <w:t>万元、</w:t>
      </w:r>
      <w:r>
        <w:rPr>
          <w:rFonts w:ascii="仿宋" w:hAnsi="仿宋" w:eastAsia="仿宋"/>
          <w:sz w:val="32"/>
          <w:szCs w:val="32"/>
        </w:rPr>
        <w:t>公务用车运行维护费</w:t>
      </w:r>
      <w:r>
        <w:rPr>
          <w:rFonts w:hint="eastAsia" w:ascii="仿宋" w:hAnsi="仿宋" w:eastAsia="仿宋"/>
          <w:sz w:val="32"/>
          <w:szCs w:val="32"/>
          <w:u w:val="single"/>
        </w:rPr>
        <w:t>13.00</w:t>
      </w:r>
      <w:r>
        <w:rPr>
          <w:rFonts w:hint="eastAsia" w:ascii="仿宋" w:hAnsi="仿宋" w:eastAsia="仿宋"/>
          <w:sz w:val="32"/>
          <w:szCs w:val="32"/>
        </w:rPr>
        <w:t>万元、</w:t>
      </w:r>
      <w:r>
        <w:rPr>
          <w:rFonts w:ascii="仿宋" w:hAnsi="仿宋" w:eastAsia="仿宋"/>
          <w:sz w:val="32"/>
          <w:szCs w:val="32"/>
        </w:rPr>
        <w:t>其他商品和服务支出</w:t>
      </w:r>
      <w:r>
        <w:rPr>
          <w:rFonts w:ascii="仿宋" w:hAnsi="仿宋" w:eastAsia="仿宋"/>
          <w:sz w:val="32"/>
          <w:szCs w:val="32"/>
          <w:u w:val="single"/>
        </w:rPr>
        <w:t>7.26</w:t>
      </w:r>
      <w:r>
        <w:rPr>
          <w:rFonts w:hint="eastAsia" w:ascii="仿宋" w:hAnsi="仿宋" w:eastAsia="仿宋"/>
          <w:sz w:val="32"/>
          <w:szCs w:val="32"/>
        </w:rPr>
        <w:t>万元</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工会经费</w:t>
      </w:r>
      <w:r>
        <w:rPr>
          <w:rFonts w:hint="eastAsia" w:ascii="仿宋" w:hAnsi="仿宋" w:eastAsia="仿宋"/>
          <w:sz w:val="32"/>
          <w:szCs w:val="32"/>
          <w:u w:val="single"/>
        </w:rPr>
        <w:t>19.03</w:t>
      </w:r>
      <w:r>
        <w:rPr>
          <w:rFonts w:hint="eastAsia" w:ascii="仿宋" w:hAnsi="仿宋" w:eastAsia="仿宋"/>
          <w:sz w:val="32"/>
          <w:szCs w:val="32"/>
        </w:rPr>
        <w:t>万元。</w:t>
      </w:r>
    </w:p>
    <w:p>
      <w:pPr>
        <w:rPr>
          <w:rFonts w:ascii="黑体" w:hAnsi="黑体" w:eastAsia="黑体"/>
          <w:sz w:val="32"/>
          <w:szCs w:val="32"/>
        </w:rPr>
      </w:pPr>
      <w:r>
        <w:rPr>
          <w:rFonts w:hint="eastAsia" w:ascii="黑体" w:hAnsi="黑体" w:eastAsia="黑体"/>
          <w:sz w:val="32"/>
          <w:szCs w:val="32"/>
        </w:rPr>
        <w:t>七、2023年度一般公共预算“三公”经费预算情况说明</w:t>
      </w:r>
    </w:p>
    <w:p>
      <w:pPr>
        <w:autoSpaceDE w:val="0"/>
        <w:autoSpaceDN w:val="0"/>
        <w:adjustRightInd w:val="0"/>
        <w:ind w:firstLine="640" w:firstLineChars="200"/>
        <w:rPr>
          <w:rFonts w:hint="eastAsia" w:ascii="仿宋" w:hAnsi="仿宋" w:eastAsia="仿宋"/>
          <w:sz w:val="32"/>
          <w:szCs w:val="32"/>
        </w:rPr>
      </w:pPr>
      <w:r>
        <w:rPr>
          <w:rFonts w:hint="eastAsia" w:ascii="仿宋" w:hAnsi="仿宋" w:eastAsia="仿宋"/>
          <w:sz w:val="32"/>
          <w:szCs w:val="32"/>
        </w:rPr>
        <w:t>2023年“三公”经费预算数为</w:t>
      </w:r>
      <w:r>
        <w:rPr>
          <w:rFonts w:hint="eastAsia" w:ascii="仿宋" w:hAnsi="仿宋" w:eastAsia="仿宋"/>
          <w:sz w:val="32"/>
          <w:szCs w:val="32"/>
          <w:u w:val="single"/>
        </w:rPr>
        <w:t>15.00</w:t>
      </w:r>
      <w:r>
        <w:rPr>
          <w:rFonts w:hint="eastAsia" w:ascii="仿宋" w:hAnsi="仿宋" w:eastAsia="仿宋"/>
          <w:sz w:val="32"/>
          <w:szCs w:val="32"/>
        </w:rPr>
        <w:t>万元，其中：公务用车运行费</w:t>
      </w:r>
      <w:r>
        <w:rPr>
          <w:rFonts w:hint="eastAsia" w:ascii="仿宋" w:hAnsi="仿宋" w:eastAsia="仿宋"/>
          <w:sz w:val="32"/>
          <w:szCs w:val="32"/>
          <w:u w:val="single"/>
        </w:rPr>
        <w:t>13.00</w:t>
      </w:r>
      <w:r>
        <w:rPr>
          <w:rFonts w:hint="eastAsia" w:ascii="仿宋" w:hAnsi="仿宋" w:eastAsia="仿宋"/>
          <w:sz w:val="32"/>
          <w:szCs w:val="32"/>
        </w:rPr>
        <w:t>万元，公务接待费</w:t>
      </w:r>
      <w:r>
        <w:rPr>
          <w:rFonts w:hint="eastAsia" w:ascii="仿宋" w:hAnsi="仿宋" w:eastAsia="仿宋"/>
          <w:sz w:val="32"/>
          <w:szCs w:val="32"/>
          <w:u w:val="single"/>
        </w:rPr>
        <w:t>2.00</w:t>
      </w:r>
      <w:r>
        <w:rPr>
          <w:rFonts w:hint="eastAsia" w:ascii="仿宋" w:hAnsi="仿宋" w:eastAsia="仿宋"/>
          <w:sz w:val="32"/>
          <w:szCs w:val="32"/>
        </w:rPr>
        <w:t>万元。2023年“三公”经费预算比2022年减少</w:t>
      </w:r>
      <w:r>
        <w:rPr>
          <w:rFonts w:hint="eastAsia" w:ascii="仿宋" w:hAnsi="仿宋" w:eastAsia="仿宋"/>
          <w:sz w:val="32"/>
          <w:szCs w:val="32"/>
          <w:u w:val="single"/>
        </w:rPr>
        <w:t>0.30</w:t>
      </w:r>
      <w:r>
        <w:rPr>
          <w:rFonts w:hint="eastAsia" w:ascii="仿宋" w:hAnsi="仿宋" w:eastAsia="仿宋"/>
          <w:sz w:val="32"/>
          <w:szCs w:val="32"/>
        </w:rPr>
        <w:t>万元，下降2.00%，主要是根据我乡实际情况，按照预算统一标准进行编制</w:t>
      </w:r>
      <w:r>
        <w:rPr>
          <w:rFonts w:hint="eastAsia" w:ascii="仿宋_GB2312" w:eastAsia="仿宋_GB2312" w:cs="仿宋_GB2312" w:hAnsiTheme="minorHAnsi"/>
          <w:kern w:val="0"/>
          <w:sz w:val="32"/>
          <w:szCs w:val="32"/>
        </w:rPr>
        <w:t>。</w:t>
      </w:r>
    </w:p>
    <w:p>
      <w:pPr>
        <w:ind w:firstLine="640" w:firstLineChars="200"/>
        <w:rPr>
          <w:rFonts w:ascii="仿宋" w:hAnsi="仿宋" w:eastAsia="仿宋"/>
          <w:sz w:val="32"/>
          <w:szCs w:val="32"/>
        </w:rPr>
      </w:pPr>
      <w:r>
        <w:rPr>
          <w:rFonts w:hint="eastAsia" w:ascii="仿宋" w:hAnsi="仿宋" w:eastAsia="仿宋"/>
          <w:sz w:val="32"/>
          <w:szCs w:val="32"/>
        </w:rPr>
        <w:t>2023年“三公”经费预算数为</w:t>
      </w:r>
      <w:r>
        <w:rPr>
          <w:rFonts w:hint="eastAsia" w:ascii="仿宋" w:hAnsi="仿宋" w:eastAsia="仿宋"/>
          <w:sz w:val="32"/>
          <w:szCs w:val="32"/>
          <w:u w:val="single"/>
        </w:rPr>
        <w:t>15.00</w:t>
      </w:r>
      <w:r>
        <w:rPr>
          <w:rFonts w:hint="eastAsia" w:ascii="仿宋" w:hAnsi="仿宋" w:eastAsia="仿宋"/>
          <w:sz w:val="32"/>
          <w:szCs w:val="32"/>
        </w:rPr>
        <w:t>万元，其中：公务用车购置及运行费</w:t>
      </w:r>
      <w:r>
        <w:rPr>
          <w:rFonts w:hint="eastAsia" w:ascii="仿宋" w:hAnsi="仿宋" w:eastAsia="仿宋"/>
          <w:sz w:val="32"/>
          <w:szCs w:val="32"/>
          <w:u w:val="single"/>
        </w:rPr>
        <w:t>13.00</w:t>
      </w:r>
      <w:r>
        <w:rPr>
          <w:rFonts w:hint="eastAsia" w:ascii="仿宋" w:hAnsi="仿宋" w:eastAsia="仿宋"/>
          <w:sz w:val="32"/>
          <w:szCs w:val="32"/>
        </w:rPr>
        <w:t>万元，公务接待费</w:t>
      </w:r>
      <w:r>
        <w:rPr>
          <w:rFonts w:hint="eastAsia" w:ascii="仿宋" w:hAnsi="仿宋" w:eastAsia="仿宋"/>
          <w:sz w:val="32"/>
          <w:szCs w:val="32"/>
          <w:u w:val="single"/>
        </w:rPr>
        <w:t>2.00</w:t>
      </w:r>
      <w:r>
        <w:rPr>
          <w:rFonts w:hint="eastAsia" w:ascii="仿宋" w:hAnsi="仿宋" w:eastAsia="仿宋"/>
          <w:sz w:val="32"/>
          <w:szCs w:val="32"/>
        </w:rPr>
        <w:t>万元。2023年“三公”经费预算比2022年减少</w:t>
      </w:r>
      <w:r>
        <w:rPr>
          <w:rFonts w:hint="eastAsia" w:ascii="仿宋" w:hAnsi="仿宋" w:eastAsia="仿宋"/>
          <w:sz w:val="32"/>
          <w:szCs w:val="32"/>
          <w:u w:val="single"/>
        </w:rPr>
        <w:t>0.30</w:t>
      </w:r>
      <w:r>
        <w:rPr>
          <w:rFonts w:hint="eastAsia" w:ascii="仿宋" w:hAnsi="仿宋" w:eastAsia="仿宋"/>
          <w:sz w:val="32"/>
          <w:szCs w:val="32"/>
        </w:rPr>
        <w:t>万元，压缩</w:t>
      </w:r>
      <w:r>
        <w:rPr>
          <w:rFonts w:hint="eastAsia" w:ascii="仿宋" w:hAnsi="仿宋" w:eastAsia="仿宋"/>
          <w:sz w:val="32"/>
          <w:szCs w:val="32"/>
          <w:u w:val="single"/>
        </w:rPr>
        <w:t>2.00</w:t>
      </w:r>
      <w:r>
        <w:rPr>
          <w:rFonts w:hint="eastAsia" w:ascii="仿宋" w:hAnsi="仿宋" w:eastAsia="仿宋"/>
          <w:sz w:val="32"/>
          <w:szCs w:val="32"/>
        </w:rPr>
        <w:t>%，主要原因是根据我乡实际情况，按照预算统一标准进行编制</w:t>
      </w:r>
      <w:r>
        <w:rPr>
          <w:rFonts w:hint="eastAsia" w:ascii="仿宋_GB2312" w:eastAsia="仿宋_GB2312" w:cs="仿宋_GB2312" w:hAnsiTheme="minorHAnsi"/>
          <w:kern w:val="0"/>
          <w:sz w:val="32"/>
          <w:szCs w:val="32"/>
        </w:rPr>
        <w:t>。</w:t>
      </w:r>
      <w:r>
        <w:rPr>
          <w:rFonts w:hint="eastAsia" w:ascii="仿宋" w:hAnsi="仿宋" w:eastAsia="仿宋"/>
          <w:sz w:val="32"/>
          <w:szCs w:val="32"/>
          <w:u w:val="single"/>
        </w:rPr>
        <w:t xml:space="preserve">  </w:t>
      </w:r>
    </w:p>
    <w:p>
      <w:pPr>
        <w:ind w:firstLine="640" w:firstLineChars="200"/>
        <w:rPr>
          <w:rFonts w:ascii="仿宋" w:hAnsi="仿宋" w:eastAsia="仿宋"/>
          <w:sz w:val="32"/>
          <w:szCs w:val="32"/>
        </w:rPr>
      </w:pPr>
      <w:r>
        <w:rPr>
          <w:rFonts w:hint="eastAsia" w:ascii="仿宋" w:hAnsi="仿宋" w:eastAsia="仿宋"/>
          <w:sz w:val="32"/>
          <w:szCs w:val="32"/>
        </w:rPr>
        <w:t>公务用车购置辆4辆、保有量4辆。</w:t>
      </w:r>
      <w:r>
        <w:rPr>
          <w:rFonts w:ascii="仿宋" w:hAnsi="仿宋" w:eastAsia="仿宋"/>
          <w:sz w:val="32"/>
          <w:szCs w:val="32"/>
        </w:rPr>
        <w:t xml:space="preserve"> </w:t>
      </w:r>
    </w:p>
    <w:p>
      <w:pPr>
        <w:rPr>
          <w:rFonts w:ascii="黑体" w:hAnsi="黑体" w:eastAsia="黑体"/>
          <w:sz w:val="32"/>
          <w:szCs w:val="32"/>
        </w:rPr>
      </w:pPr>
      <w:r>
        <w:rPr>
          <w:rFonts w:hint="eastAsia" w:ascii="黑体" w:hAnsi="黑体" w:eastAsia="黑体"/>
          <w:sz w:val="32"/>
          <w:szCs w:val="32"/>
        </w:rPr>
        <w:t>八、2023年度政府性基金预算支出情况说明</w:t>
      </w:r>
    </w:p>
    <w:p>
      <w:pPr>
        <w:ind w:firstLine="640" w:firstLineChars="200"/>
        <w:rPr>
          <w:rFonts w:ascii="仿宋" w:hAnsi="仿宋" w:eastAsia="仿宋"/>
          <w:sz w:val="32"/>
          <w:szCs w:val="32"/>
        </w:rPr>
      </w:pPr>
      <w:r>
        <w:rPr>
          <w:rFonts w:hint="eastAsia" w:ascii="仿宋" w:hAnsi="仿宋" w:eastAsia="仿宋"/>
          <w:sz w:val="32"/>
          <w:szCs w:val="32"/>
        </w:rPr>
        <w:t>我部门2023年度没有使用政府性基金安排的支出。</w:t>
      </w:r>
    </w:p>
    <w:p>
      <w:pPr>
        <w:rPr>
          <w:rFonts w:ascii="黑体" w:hAnsi="黑体" w:eastAsia="黑体"/>
          <w:sz w:val="32"/>
          <w:szCs w:val="32"/>
        </w:rPr>
      </w:pPr>
      <w:r>
        <w:rPr>
          <w:rFonts w:hint="eastAsia" w:ascii="黑体" w:hAnsi="黑体" w:eastAsia="黑体"/>
          <w:sz w:val="32"/>
          <w:szCs w:val="32"/>
        </w:rPr>
        <w:t>九、其他重要事项的情况说明</w:t>
      </w:r>
    </w:p>
    <w:p>
      <w:pPr>
        <w:ind w:firstLine="320" w:firstLineChars="100"/>
        <w:rPr>
          <w:rFonts w:ascii="楷体" w:hAnsi="楷体" w:eastAsia="楷体"/>
          <w:sz w:val="32"/>
          <w:szCs w:val="32"/>
        </w:rPr>
      </w:pPr>
      <w:r>
        <w:rPr>
          <w:rFonts w:hint="eastAsia" w:ascii="楷体" w:hAnsi="楷体" w:eastAsia="楷体"/>
          <w:sz w:val="32"/>
          <w:szCs w:val="32"/>
        </w:rPr>
        <w:t>（一）机关运行经费安排使用情况说明。</w:t>
      </w:r>
    </w:p>
    <w:p>
      <w:pPr>
        <w:autoSpaceDE w:val="0"/>
        <w:autoSpaceDN w:val="0"/>
        <w:adjustRightInd w:val="0"/>
        <w:ind w:firstLine="640" w:firstLineChars="2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rPr>
        <w:t>3年部门公用经费财政拨款预算</w:t>
      </w:r>
      <w:r>
        <w:rPr>
          <w:rFonts w:hint="eastAsia" w:ascii="仿宋" w:hAnsi="仿宋" w:eastAsia="仿宋"/>
          <w:sz w:val="32"/>
          <w:szCs w:val="32"/>
          <w:u w:val="single"/>
        </w:rPr>
        <w:t>86.20</w:t>
      </w:r>
      <w:r>
        <w:rPr>
          <w:rFonts w:hint="eastAsia" w:ascii="仿宋" w:hAnsi="仿宋" w:eastAsia="仿宋"/>
          <w:sz w:val="32"/>
          <w:szCs w:val="32"/>
        </w:rPr>
        <w:t>万元，比</w:t>
      </w:r>
      <w:r>
        <w:rPr>
          <w:rFonts w:ascii="仿宋" w:hAnsi="仿宋" w:eastAsia="仿宋"/>
          <w:sz w:val="32"/>
          <w:szCs w:val="32"/>
        </w:rPr>
        <w:t>202</w:t>
      </w:r>
      <w:r>
        <w:rPr>
          <w:rFonts w:hint="eastAsia" w:ascii="仿宋" w:hAnsi="仿宋" w:eastAsia="仿宋"/>
          <w:sz w:val="32"/>
          <w:szCs w:val="32"/>
        </w:rPr>
        <w:t>2年预算增加</w:t>
      </w:r>
      <w:r>
        <w:rPr>
          <w:rFonts w:hint="eastAsia" w:ascii="仿宋" w:hAnsi="仿宋" w:eastAsia="仿宋"/>
          <w:sz w:val="32"/>
          <w:szCs w:val="32"/>
          <w:u w:val="single"/>
        </w:rPr>
        <w:t>6.52</w:t>
      </w:r>
      <w:r>
        <w:rPr>
          <w:rFonts w:hint="eastAsia" w:ascii="仿宋" w:hAnsi="仿宋" w:eastAsia="仿宋"/>
          <w:sz w:val="32"/>
          <w:szCs w:val="32"/>
        </w:rPr>
        <w:t>万元，增长</w:t>
      </w:r>
      <w:r>
        <w:rPr>
          <w:rFonts w:hint="eastAsia" w:ascii="仿宋" w:hAnsi="仿宋" w:eastAsia="仿宋"/>
          <w:sz w:val="32"/>
          <w:szCs w:val="32"/>
          <w:u w:val="single"/>
        </w:rPr>
        <w:t>7.56</w:t>
      </w:r>
      <w:r>
        <w:rPr>
          <w:rFonts w:ascii="仿宋" w:hAnsi="仿宋" w:eastAsia="仿宋"/>
          <w:sz w:val="32"/>
          <w:szCs w:val="32"/>
        </w:rPr>
        <w:t>%</w:t>
      </w:r>
      <w:r>
        <w:rPr>
          <w:rFonts w:hint="eastAsia" w:ascii="仿宋" w:hAnsi="仿宋" w:eastAsia="仿宋"/>
          <w:sz w:val="32"/>
          <w:szCs w:val="32"/>
        </w:rPr>
        <w:t>。主要是根据我乡实际情况，按照预算统一标准进行编制</w:t>
      </w:r>
      <w:r>
        <w:rPr>
          <w:rFonts w:hint="eastAsia" w:ascii="仿宋_GB2312" w:eastAsia="仿宋_GB2312" w:cs="仿宋_GB2312" w:hAnsiTheme="minorHAnsi"/>
          <w:kern w:val="0"/>
          <w:sz w:val="32"/>
          <w:szCs w:val="32"/>
        </w:rPr>
        <w:t>。</w:t>
      </w:r>
    </w:p>
    <w:p>
      <w:pPr>
        <w:autoSpaceDE w:val="0"/>
        <w:autoSpaceDN w:val="0"/>
        <w:adjustRightInd w:val="0"/>
        <w:ind w:firstLine="640" w:firstLineChars="200"/>
        <w:rPr>
          <w:rFonts w:ascii="楷体" w:hAnsi="楷体" w:eastAsia="楷体"/>
          <w:sz w:val="32"/>
          <w:szCs w:val="32"/>
        </w:rPr>
      </w:pPr>
      <w:r>
        <w:rPr>
          <w:rFonts w:hint="eastAsia" w:ascii="楷体" w:hAnsi="楷体" w:eastAsia="楷体"/>
          <w:sz w:val="32"/>
          <w:szCs w:val="32"/>
        </w:rPr>
        <w:t>（二）政府采购情况说明。</w:t>
      </w:r>
    </w:p>
    <w:p>
      <w:pPr>
        <w:ind w:firstLine="640" w:firstLineChars="200"/>
        <w:rPr>
          <w:rFonts w:ascii="仿宋_GB2312" w:eastAsia="仿宋_GB2312" w:cs="仿宋_GB2312" w:hAnsiTheme="minorHAnsi"/>
          <w:kern w:val="0"/>
          <w:sz w:val="32"/>
          <w:szCs w:val="32"/>
        </w:rPr>
      </w:pPr>
      <w:r>
        <w:rPr>
          <w:rFonts w:hint="eastAsia" w:ascii="仿宋" w:hAnsi="仿宋" w:eastAsia="仿宋"/>
          <w:sz w:val="32"/>
          <w:szCs w:val="32"/>
        </w:rPr>
        <w:t>我单位2023年无采购预算。</w:t>
      </w:r>
    </w:p>
    <w:p>
      <w:pPr>
        <w:rPr>
          <w:rFonts w:hint="eastAsia" w:ascii="楷体" w:hAnsi="楷体" w:eastAsia="楷体"/>
          <w:sz w:val="32"/>
          <w:szCs w:val="32"/>
        </w:rPr>
      </w:pPr>
      <w:r>
        <w:rPr>
          <w:rFonts w:hint="eastAsia" w:ascii="楷体" w:hAnsi="楷体" w:eastAsia="楷体"/>
          <w:sz w:val="32"/>
          <w:szCs w:val="32"/>
        </w:rPr>
        <w:t>（三）国有资产占有使用情况说明。</w:t>
      </w:r>
    </w:p>
    <w:p>
      <w:pPr>
        <w:autoSpaceDE w:val="0"/>
        <w:autoSpaceDN w:val="0"/>
        <w:adjustRightInd w:val="0"/>
        <w:ind w:firstLine="640" w:firstLineChars="200"/>
        <w:rPr>
          <w:rFonts w:ascii="仿宋" w:hAnsi="仿宋" w:eastAsia="仿宋"/>
          <w:sz w:val="32"/>
          <w:szCs w:val="32"/>
        </w:rPr>
      </w:pPr>
      <w:r>
        <w:rPr>
          <w:rFonts w:hint="eastAsia" w:ascii="仿宋" w:hAnsi="仿宋" w:eastAsia="仿宋"/>
          <w:sz w:val="32"/>
          <w:szCs w:val="32"/>
        </w:rPr>
        <w:t>截至</w:t>
      </w:r>
      <w:r>
        <w:rPr>
          <w:rFonts w:ascii="仿宋" w:hAnsi="仿宋" w:eastAsia="仿宋"/>
          <w:sz w:val="32"/>
          <w:szCs w:val="32"/>
        </w:rPr>
        <w:t>202</w:t>
      </w:r>
      <w:r>
        <w:rPr>
          <w:rFonts w:hint="eastAsia" w:ascii="仿宋" w:hAnsi="仿宋" w:eastAsia="仿宋"/>
          <w:sz w:val="32"/>
          <w:szCs w:val="32"/>
        </w:rPr>
        <w:t>3年2月底，本</w:t>
      </w:r>
      <w:r>
        <w:rPr>
          <w:rFonts w:ascii="仿宋" w:hAnsi="仿宋" w:eastAsia="仿宋"/>
          <w:sz w:val="32"/>
          <w:szCs w:val="32"/>
        </w:rPr>
        <w:t>部门</w:t>
      </w:r>
      <w:r>
        <w:rPr>
          <w:rFonts w:hint="eastAsia" w:ascii="仿宋" w:hAnsi="仿宋" w:eastAsia="仿宋"/>
          <w:sz w:val="32"/>
          <w:szCs w:val="32"/>
        </w:rPr>
        <w:t>及所属各预算单位共有车辆4辆，其中其他用车辆4辆，无单位价值</w:t>
      </w:r>
      <w:r>
        <w:rPr>
          <w:rFonts w:ascii="仿宋" w:hAnsi="仿宋" w:eastAsia="仿宋"/>
          <w:sz w:val="32"/>
          <w:szCs w:val="32"/>
        </w:rPr>
        <w:t>50</w:t>
      </w:r>
      <w:r>
        <w:rPr>
          <w:rFonts w:hint="eastAsia" w:ascii="仿宋" w:hAnsi="仿宋" w:eastAsia="仿宋"/>
          <w:sz w:val="32"/>
          <w:szCs w:val="32"/>
        </w:rPr>
        <w:t>万元以上通用设备，无单位价值</w:t>
      </w:r>
      <w:r>
        <w:rPr>
          <w:rFonts w:ascii="仿宋" w:hAnsi="仿宋" w:eastAsia="仿宋"/>
          <w:sz w:val="32"/>
          <w:szCs w:val="32"/>
        </w:rPr>
        <w:t>100</w:t>
      </w:r>
      <w:r>
        <w:rPr>
          <w:rFonts w:hint="eastAsia" w:ascii="仿宋" w:hAnsi="仿宋" w:eastAsia="仿宋"/>
          <w:sz w:val="32"/>
          <w:szCs w:val="32"/>
        </w:rPr>
        <w:t>万元以上专用设备。</w:t>
      </w:r>
    </w:p>
    <w:p>
      <w:pPr>
        <w:spacing w:line="588" w:lineRule="exact"/>
        <w:ind w:firstLine="640" w:firstLineChars="200"/>
        <w:rPr>
          <w:rFonts w:ascii="仿宋" w:hAnsi="仿宋" w:eastAsia="仿宋"/>
          <w:b/>
          <w:sz w:val="32"/>
          <w:szCs w:val="32"/>
        </w:rPr>
      </w:pPr>
      <w:r>
        <w:rPr>
          <w:rFonts w:hint="eastAsia" w:ascii="楷体" w:hAnsi="楷体" w:eastAsia="楷体"/>
          <w:sz w:val="32"/>
          <w:szCs w:val="32"/>
        </w:rPr>
        <w:t>（四）2023年预算绩效目标管理情况。</w:t>
      </w:r>
    </w:p>
    <w:p>
      <w:pPr>
        <w:spacing w:line="588" w:lineRule="exact"/>
        <w:ind w:firstLine="640" w:firstLineChars="200"/>
        <w:rPr>
          <w:rFonts w:hint="eastAsia" w:ascii="仿宋" w:hAnsi="仿宋" w:eastAsia="仿宋"/>
          <w:sz w:val="32"/>
          <w:szCs w:val="32"/>
        </w:rPr>
      </w:pPr>
      <w:r>
        <w:rPr>
          <w:rFonts w:hint="eastAsia" w:ascii="仿宋" w:hAnsi="仿宋" w:eastAsia="仿宋"/>
          <w:sz w:val="32"/>
          <w:szCs w:val="32"/>
        </w:rPr>
        <w:t>例如：2023年实现财政支出绩效目标管理全覆盖，实行绩效目标管理</w:t>
      </w:r>
      <w:r>
        <w:rPr>
          <w:rFonts w:hint="eastAsia" w:ascii="仿宋" w:hAnsi="仿宋" w:eastAsia="仿宋"/>
          <w:sz w:val="32"/>
          <w:szCs w:val="32"/>
          <w:u w:val="single"/>
        </w:rPr>
        <w:t>41</w:t>
      </w:r>
      <w:r>
        <w:rPr>
          <w:rFonts w:hint="eastAsia" w:ascii="仿宋" w:hAnsi="仿宋" w:eastAsia="仿宋"/>
          <w:sz w:val="32"/>
          <w:szCs w:val="32"/>
        </w:rPr>
        <w:t>个，资金</w:t>
      </w:r>
      <w:r>
        <w:rPr>
          <w:rFonts w:hint="eastAsia" w:ascii="仿宋" w:hAnsi="仿宋" w:eastAsia="仿宋"/>
          <w:sz w:val="32"/>
          <w:szCs w:val="32"/>
          <w:u w:val="single"/>
        </w:rPr>
        <w:t>2126.42</w:t>
      </w:r>
      <w:r>
        <w:rPr>
          <w:rFonts w:hint="eastAsia" w:ascii="仿宋" w:hAnsi="仿宋" w:eastAsia="仿宋"/>
          <w:sz w:val="32"/>
          <w:szCs w:val="32"/>
        </w:rPr>
        <w:t>万元，其中：重点项目实行绩效目标管理</w:t>
      </w:r>
      <w:r>
        <w:rPr>
          <w:rFonts w:hint="eastAsia" w:ascii="仿宋" w:hAnsi="仿宋" w:eastAsia="仿宋"/>
          <w:sz w:val="32"/>
          <w:szCs w:val="32"/>
          <w:u w:val="single"/>
        </w:rPr>
        <w:t>29</w:t>
      </w:r>
      <w:r>
        <w:rPr>
          <w:rFonts w:hint="eastAsia" w:ascii="仿宋" w:hAnsi="仿宋" w:eastAsia="仿宋"/>
          <w:sz w:val="32"/>
          <w:szCs w:val="32"/>
        </w:rPr>
        <w:t>个，分别是科技专干，资金</w:t>
      </w:r>
      <w:r>
        <w:rPr>
          <w:rFonts w:hint="eastAsia" w:ascii="仿宋" w:hAnsi="仿宋" w:eastAsia="仿宋"/>
          <w:sz w:val="32"/>
          <w:szCs w:val="32"/>
          <w:u w:val="single"/>
        </w:rPr>
        <w:t>36.33</w:t>
      </w:r>
      <w:r>
        <w:rPr>
          <w:rFonts w:hint="eastAsia" w:ascii="仿宋" w:hAnsi="仿宋" w:eastAsia="仿宋"/>
          <w:sz w:val="32"/>
          <w:szCs w:val="32"/>
        </w:rPr>
        <w:t>万元，占年初项目支出预算总额的</w:t>
      </w:r>
      <w:r>
        <w:rPr>
          <w:rFonts w:hint="eastAsia" w:ascii="仿宋" w:hAnsi="仿宋" w:eastAsia="仿宋"/>
          <w:sz w:val="32"/>
          <w:szCs w:val="32"/>
          <w:u w:val="single"/>
        </w:rPr>
        <w:t>1.71</w:t>
      </w:r>
      <w:r>
        <w:rPr>
          <w:rFonts w:hint="eastAsia" w:ascii="仿宋" w:hAnsi="仿宋" w:eastAsia="仿宋"/>
          <w:sz w:val="32"/>
          <w:szCs w:val="32"/>
        </w:rPr>
        <w:t>%；农业农村专干，资金</w:t>
      </w:r>
      <w:r>
        <w:rPr>
          <w:rFonts w:hint="eastAsia" w:ascii="仿宋" w:hAnsi="仿宋" w:eastAsia="仿宋"/>
          <w:sz w:val="32"/>
          <w:szCs w:val="32"/>
          <w:u w:val="single"/>
        </w:rPr>
        <w:t>27.25</w:t>
      </w:r>
      <w:r>
        <w:rPr>
          <w:rFonts w:hint="eastAsia" w:ascii="仿宋" w:hAnsi="仿宋" w:eastAsia="仿宋"/>
          <w:sz w:val="32"/>
          <w:szCs w:val="32"/>
        </w:rPr>
        <w:t>万元，占年初项目支出预算总额的</w:t>
      </w:r>
      <w:r>
        <w:rPr>
          <w:rFonts w:hint="eastAsia" w:ascii="仿宋" w:hAnsi="仿宋" w:eastAsia="仿宋"/>
          <w:sz w:val="32"/>
          <w:szCs w:val="32"/>
          <w:u w:val="single"/>
        </w:rPr>
        <w:t>1.28</w:t>
      </w:r>
      <w:r>
        <w:rPr>
          <w:rFonts w:hint="eastAsia" w:ascii="仿宋" w:hAnsi="仿宋" w:eastAsia="仿宋"/>
          <w:sz w:val="32"/>
          <w:szCs w:val="32"/>
        </w:rPr>
        <w:t>%；青少年预防违法犯罪工作经费，资金</w:t>
      </w:r>
      <w:r>
        <w:rPr>
          <w:rFonts w:hint="eastAsia" w:ascii="仿宋" w:hAnsi="仿宋" w:eastAsia="仿宋"/>
          <w:sz w:val="32"/>
          <w:szCs w:val="32"/>
          <w:u w:val="single"/>
        </w:rPr>
        <w:t>1.00</w:t>
      </w:r>
      <w:r>
        <w:rPr>
          <w:rFonts w:hint="eastAsia" w:ascii="仿宋" w:hAnsi="仿宋" w:eastAsia="仿宋"/>
          <w:sz w:val="32"/>
          <w:szCs w:val="32"/>
        </w:rPr>
        <w:t>万元，占年初项目支出预算总额的</w:t>
      </w:r>
      <w:r>
        <w:rPr>
          <w:rFonts w:hint="eastAsia" w:ascii="仿宋" w:hAnsi="仿宋" w:eastAsia="仿宋"/>
          <w:sz w:val="32"/>
          <w:szCs w:val="32"/>
          <w:u w:val="single"/>
        </w:rPr>
        <w:t>0.05</w:t>
      </w:r>
      <w:r>
        <w:rPr>
          <w:rFonts w:hint="eastAsia" w:ascii="仿宋" w:hAnsi="仿宋" w:eastAsia="仿宋"/>
          <w:sz w:val="32"/>
          <w:szCs w:val="32"/>
        </w:rPr>
        <w:t>%；妇联工作经费，资金</w:t>
      </w:r>
      <w:r>
        <w:rPr>
          <w:rFonts w:hint="eastAsia" w:ascii="仿宋" w:hAnsi="仿宋" w:eastAsia="仿宋"/>
          <w:sz w:val="32"/>
          <w:szCs w:val="32"/>
          <w:u w:val="single"/>
        </w:rPr>
        <w:t>3.5</w:t>
      </w:r>
      <w:r>
        <w:rPr>
          <w:rFonts w:hint="eastAsia" w:ascii="仿宋" w:hAnsi="仿宋" w:eastAsia="仿宋"/>
          <w:sz w:val="32"/>
          <w:szCs w:val="32"/>
        </w:rPr>
        <w:t>万元，占年初项目支出预算总额的</w:t>
      </w:r>
      <w:r>
        <w:rPr>
          <w:rFonts w:hint="eastAsia" w:ascii="仿宋" w:hAnsi="仿宋" w:eastAsia="仿宋"/>
          <w:sz w:val="32"/>
          <w:szCs w:val="32"/>
          <w:u w:val="single"/>
        </w:rPr>
        <w:t>0.16</w:t>
      </w:r>
      <w:r>
        <w:rPr>
          <w:rFonts w:hint="eastAsia" w:ascii="仿宋" w:hAnsi="仿宋" w:eastAsia="仿宋"/>
          <w:sz w:val="32"/>
          <w:szCs w:val="32"/>
        </w:rPr>
        <w:t>%；乡镇综治工作经费，资金</w:t>
      </w:r>
      <w:r>
        <w:rPr>
          <w:rFonts w:hint="eastAsia" w:ascii="仿宋" w:hAnsi="仿宋" w:eastAsia="仿宋"/>
          <w:sz w:val="32"/>
          <w:szCs w:val="32"/>
          <w:u w:val="single"/>
        </w:rPr>
        <w:t>1.00</w:t>
      </w:r>
      <w:r>
        <w:rPr>
          <w:rFonts w:hint="eastAsia" w:ascii="仿宋" w:hAnsi="仿宋" w:eastAsia="仿宋"/>
          <w:sz w:val="32"/>
          <w:szCs w:val="32"/>
        </w:rPr>
        <w:t>万元，占年初项目支出预算总额的</w:t>
      </w:r>
      <w:r>
        <w:rPr>
          <w:rFonts w:hint="eastAsia" w:ascii="仿宋" w:hAnsi="仿宋" w:eastAsia="仿宋"/>
          <w:sz w:val="32"/>
          <w:szCs w:val="32"/>
          <w:u w:val="single"/>
        </w:rPr>
        <w:t>0.05</w:t>
      </w:r>
      <w:r>
        <w:rPr>
          <w:rFonts w:hint="eastAsia" w:ascii="仿宋" w:hAnsi="仿宋" w:eastAsia="仿宋"/>
          <w:sz w:val="32"/>
          <w:szCs w:val="32"/>
        </w:rPr>
        <w:t>%；乡镇纪检工作经费，资金</w:t>
      </w:r>
      <w:r>
        <w:rPr>
          <w:rFonts w:hint="eastAsia" w:ascii="仿宋" w:hAnsi="仿宋" w:eastAsia="仿宋"/>
          <w:sz w:val="32"/>
          <w:szCs w:val="32"/>
          <w:u w:val="single"/>
        </w:rPr>
        <w:t>2.00</w:t>
      </w:r>
      <w:r>
        <w:rPr>
          <w:rFonts w:hint="eastAsia" w:ascii="仿宋" w:hAnsi="仿宋" w:eastAsia="仿宋"/>
          <w:sz w:val="32"/>
          <w:szCs w:val="32"/>
        </w:rPr>
        <w:t>万元，占年初项目支出预算总额的</w:t>
      </w:r>
      <w:r>
        <w:rPr>
          <w:rFonts w:hint="eastAsia" w:ascii="仿宋" w:hAnsi="仿宋" w:eastAsia="仿宋"/>
          <w:sz w:val="32"/>
          <w:szCs w:val="32"/>
          <w:u w:val="single"/>
        </w:rPr>
        <w:t>0.09</w:t>
      </w:r>
      <w:r>
        <w:rPr>
          <w:rFonts w:hint="eastAsia" w:ascii="仿宋" w:hAnsi="仿宋" w:eastAsia="仿宋"/>
          <w:sz w:val="32"/>
          <w:szCs w:val="32"/>
        </w:rPr>
        <w:t>%；乡镇政协委员联络室工作经费，资金</w:t>
      </w:r>
      <w:r>
        <w:rPr>
          <w:rFonts w:hint="eastAsia" w:ascii="仿宋" w:hAnsi="仿宋" w:eastAsia="仿宋"/>
          <w:sz w:val="32"/>
          <w:szCs w:val="32"/>
          <w:u w:val="single"/>
        </w:rPr>
        <w:t>0.60</w:t>
      </w:r>
      <w:r>
        <w:rPr>
          <w:rFonts w:hint="eastAsia" w:ascii="仿宋" w:hAnsi="仿宋" w:eastAsia="仿宋"/>
          <w:sz w:val="32"/>
          <w:szCs w:val="32"/>
        </w:rPr>
        <w:t>万元，占年初项目支出预算总额的</w:t>
      </w:r>
      <w:r>
        <w:rPr>
          <w:rFonts w:hint="eastAsia" w:ascii="仿宋" w:hAnsi="仿宋" w:eastAsia="仿宋"/>
          <w:sz w:val="32"/>
          <w:szCs w:val="32"/>
          <w:u w:val="single"/>
        </w:rPr>
        <w:t>0.03</w:t>
      </w:r>
      <w:r>
        <w:rPr>
          <w:rFonts w:hint="eastAsia" w:ascii="仿宋" w:hAnsi="仿宋" w:eastAsia="仿宋"/>
          <w:sz w:val="32"/>
          <w:szCs w:val="32"/>
        </w:rPr>
        <w:t>%；基层政权建设，资金</w:t>
      </w:r>
      <w:r>
        <w:rPr>
          <w:rFonts w:hint="eastAsia" w:ascii="仿宋" w:hAnsi="仿宋" w:eastAsia="仿宋"/>
          <w:sz w:val="32"/>
          <w:szCs w:val="32"/>
          <w:u w:val="single"/>
        </w:rPr>
        <w:t>20.00</w:t>
      </w:r>
      <w:r>
        <w:rPr>
          <w:rFonts w:hint="eastAsia" w:ascii="仿宋" w:hAnsi="仿宋" w:eastAsia="仿宋"/>
          <w:sz w:val="32"/>
          <w:szCs w:val="32"/>
        </w:rPr>
        <w:t>万元，占年初项目支出预算总额的</w:t>
      </w:r>
      <w:r>
        <w:rPr>
          <w:rFonts w:hint="eastAsia" w:ascii="仿宋" w:hAnsi="仿宋" w:eastAsia="仿宋"/>
          <w:sz w:val="32"/>
          <w:szCs w:val="32"/>
          <w:u w:val="single"/>
        </w:rPr>
        <w:t>0.94</w:t>
      </w:r>
      <w:r>
        <w:rPr>
          <w:rFonts w:hint="eastAsia" w:ascii="仿宋" w:hAnsi="仿宋" w:eastAsia="仿宋"/>
          <w:sz w:val="32"/>
          <w:szCs w:val="32"/>
        </w:rPr>
        <w:t>%</w:t>
      </w:r>
      <w:r>
        <w:rPr>
          <w:rFonts w:hint="eastAsia" w:ascii="仿宋" w:hAnsi="仿宋" w:eastAsia="仿宋"/>
          <w:sz w:val="32"/>
          <w:szCs w:val="32"/>
          <w:lang w:eastAsia="zh-CN"/>
        </w:rPr>
        <w:t>因为上年该项目位未支出</w:t>
      </w:r>
      <w:r>
        <w:rPr>
          <w:rFonts w:hint="eastAsia" w:ascii="仿宋" w:hAnsi="仿宋" w:eastAsia="仿宋"/>
          <w:sz w:val="32"/>
          <w:szCs w:val="32"/>
        </w:rPr>
        <w:t>；三老人员补助，资金</w:t>
      </w:r>
      <w:r>
        <w:rPr>
          <w:rFonts w:hint="eastAsia" w:ascii="仿宋" w:hAnsi="仿宋" w:eastAsia="仿宋"/>
          <w:sz w:val="32"/>
          <w:szCs w:val="32"/>
          <w:u w:val="single"/>
        </w:rPr>
        <w:t>10.80</w:t>
      </w:r>
      <w:r>
        <w:rPr>
          <w:rFonts w:hint="eastAsia" w:ascii="仿宋" w:hAnsi="仿宋" w:eastAsia="仿宋"/>
          <w:sz w:val="32"/>
          <w:szCs w:val="32"/>
        </w:rPr>
        <w:t>万元，占年初项目支出预算总额的</w:t>
      </w:r>
      <w:r>
        <w:rPr>
          <w:rFonts w:hint="eastAsia" w:ascii="仿宋" w:hAnsi="仿宋" w:eastAsia="仿宋"/>
          <w:sz w:val="32"/>
          <w:szCs w:val="32"/>
          <w:u w:val="single"/>
        </w:rPr>
        <w:t>0.51</w:t>
      </w:r>
      <w:r>
        <w:rPr>
          <w:rFonts w:hint="eastAsia" w:ascii="仿宋" w:hAnsi="仿宋" w:eastAsia="仿宋"/>
          <w:sz w:val="32"/>
          <w:szCs w:val="32"/>
        </w:rPr>
        <w:t>%；村兽医工资，资金</w:t>
      </w:r>
      <w:r>
        <w:rPr>
          <w:rFonts w:hint="eastAsia" w:ascii="仿宋" w:hAnsi="仿宋" w:eastAsia="仿宋"/>
          <w:sz w:val="32"/>
          <w:szCs w:val="32"/>
          <w:u w:val="single"/>
        </w:rPr>
        <w:t>13.20</w:t>
      </w:r>
      <w:r>
        <w:rPr>
          <w:rFonts w:hint="eastAsia" w:ascii="仿宋" w:hAnsi="仿宋" w:eastAsia="仿宋"/>
          <w:sz w:val="32"/>
          <w:szCs w:val="32"/>
        </w:rPr>
        <w:t>万元，占年初项目支出预算总额的</w:t>
      </w:r>
      <w:r>
        <w:rPr>
          <w:rFonts w:hint="eastAsia" w:ascii="仿宋" w:hAnsi="仿宋" w:eastAsia="仿宋"/>
          <w:sz w:val="32"/>
          <w:szCs w:val="32"/>
          <w:u w:val="single"/>
        </w:rPr>
        <w:t>0.62</w:t>
      </w:r>
      <w:r>
        <w:rPr>
          <w:rFonts w:hint="eastAsia" w:ascii="仿宋" w:hAnsi="仿宋" w:eastAsia="仿宋"/>
          <w:sz w:val="32"/>
          <w:szCs w:val="32"/>
        </w:rPr>
        <w:t>%；村人医工资，资金</w:t>
      </w:r>
      <w:r>
        <w:rPr>
          <w:rFonts w:hint="eastAsia" w:ascii="仿宋" w:hAnsi="仿宋" w:eastAsia="仿宋"/>
          <w:sz w:val="32"/>
          <w:szCs w:val="32"/>
          <w:u w:val="single"/>
        </w:rPr>
        <w:t>13.20</w:t>
      </w:r>
      <w:r>
        <w:rPr>
          <w:rFonts w:hint="eastAsia" w:ascii="仿宋" w:hAnsi="仿宋" w:eastAsia="仿宋"/>
          <w:sz w:val="32"/>
          <w:szCs w:val="32"/>
        </w:rPr>
        <w:t>万元，占年初项目支出预算总额的</w:t>
      </w:r>
      <w:r>
        <w:rPr>
          <w:rFonts w:hint="eastAsia" w:ascii="仿宋" w:hAnsi="仿宋" w:eastAsia="仿宋"/>
          <w:sz w:val="32"/>
          <w:szCs w:val="32"/>
          <w:u w:val="single"/>
        </w:rPr>
        <w:t>0.62</w:t>
      </w:r>
      <w:r>
        <w:rPr>
          <w:rFonts w:hint="eastAsia" w:ascii="仿宋" w:hAnsi="仿宋" w:eastAsia="仿宋"/>
          <w:sz w:val="32"/>
          <w:szCs w:val="32"/>
        </w:rPr>
        <w:t>%；科技特派员补助，资金</w:t>
      </w:r>
      <w:r>
        <w:rPr>
          <w:rFonts w:hint="eastAsia" w:ascii="仿宋" w:hAnsi="仿宋" w:eastAsia="仿宋"/>
          <w:sz w:val="32"/>
          <w:szCs w:val="32"/>
          <w:u w:val="single"/>
        </w:rPr>
        <w:t>6.00</w:t>
      </w:r>
      <w:r>
        <w:rPr>
          <w:rFonts w:hint="eastAsia" w:ascii="仿宋" w:hAnsi="仿宋" w:eastAsia="仿宋"/>
          <w:sz w:val="32"/>
          <w:szCs w:val="32"/>
        </w:rPr>
        <w:t>万元，占年初项目支出预算总额的</w:t>
      </w:r>
      <w:r>
        <w:rPr>
          <w:rFonts w:hint="eastAsia" w:ascii="仿宋" w:hAnsi="仿宋" w:eastAsia="仿宋"/>
          <w:sz w:val="32"/>
          <w:szCs w:val="32"/>
          <w:u w:val="single"/>
        </w:rPr>
        <w:t>0.28</w:t>
      </w:r>
      <w:r>
        <w:rPr>
          <w:rFonts w:hint="eastAsia" w:ascii="仿宋" w:hAnsi="仿宋" w:eastAsia="仿宋"/>
          <w:sz w:val="32"/>
          <w:szCs w:val="32"/>
        </w:rPr>
        <w:t>%；村级生态管护员补助，资金</w:t>
      </w:r>
      <w:r>
        <w:rPr>
          <w:rFonts w:hint="eastAsia" w:ascii="仿宋" w:hAnsi="仿宋" w:eastAsia="仿宋"/>
          <w:sz w:val="32"/>
          <w:szCs w:val="32"/>
          <w:u w:val="single"/>
        </w:rPr>
        <w:t>18.00</w:t>
      </w:r>
      <w:r>
        <w:rPr>
          <w:rFonts w:hint="eastAsia" w:ascii="仿宋" w:hAnsi="仿宋" w:eastAsia="仿宋"/>
          <w:sz w:val="32"/>
          <w:szCs w:val="32"/>
        </w:rPr>
        <w:t>万元，占年初项目支出预算总额的</w:t>
      </w:r>
      <w:r>
        <w:rPr>
          <w:rFonts w:hint="eastAsia" w:ascii="仿宋" w:hAnsi="仿宋" w:eastAsia="仿宋"/>
          <w:sz w:val="32"/>
          <w:szCs w:val="32"/>
          <w:u w:val="single"/>
        </w:rPr>
        <w:t>0.85</w:t>
      </w:r>
      <w:r>
        <w:rPr>
          <w:rFonts w:hint="eastAsia" w:ascii="仿宋" w:hAnsi="仿宋" w:eastAsia="仿宋"/>
          <w:sz w:val="32"/>
          <w:szCs w:val="32"/>
        </w:rPr>
        <w:t>%；村居监督委员会补助，资金</w:t>
      </w:r>
      <w:r>
        <w:rPr>
          <w:rFonts w:hint="eastAsia" w:ascii="仿宋" w:hAnsi="仿宋" w:eastAsia="仿宋"/>
          <w:sz w:val="32"/>
          <w:szCs w:val="32"/>
          <w:u w:val="single"/>
        </w:rPr>
        <w:t>8.20</w:t>
      </w:r>
      <w:r>
        <w:rPr>
          <w:rFonts w:hint="eastAsia" w:ascii="仿宋" w:hAnsi="仿宋" w:eastAsia="仿宋"/>
          <w:sz w:val="32"/>
          <w:szCs w:val="32"/>
        </w:rPr>
        <w:t>万元，占年初项目支出预算总额的</w:t>
      </w:r>
      <w:r>
        <w:rPr>
          <w:rFonts w:hint="eastAsia" w:ascii="仿宋" w:hAnsi="仿宋" w:eastAsia="仿宋"/>
          <w:sz w:val="32"/>
          <w:szCs w:val="32"/>
          <w:u w:val="single"/>
        </w:rPr>
        <w:t>0.39</w:t>
      </w:r>
      <w:r>
        <w:rPr>
          <w:rFonts w:hint="eastAsia" w:ascii="仿宋" w:hAnsi="仿宋" w:eastAsia="仿宋"/>
          <w:sz w:val="32"/>
          <w:szCs w:val="32"/>
        </w:rPr>
        <w:t>%；村干部基本报酬及业务考核，资金</w:t>
      </w:r>
      <w:r>
        <w:rPr>
          <w:rFonts w:hint="eastAsia" w:ascii="仿宋" w:hAnsi="仿宋" w:eastAsia="仿宋"/>
          <w:sz w:val="32"/>
          <w:szCs w:val="32"/>
          <w:u w:val="single"/>
        </w:rPr>
        <w:t>74.66</w:t>
      </w:r>
      <w:r>
        <w:rPr>
          <w:rFonts w:hint="eastAsia" w:ascii="仿宋" w:hAnsi="仿宋" w:eastAsia="仿宋"/>
          <w:sz w:val="32"/>
          <w:szCs w:val="32"/>
        </w:rPr>
        <w:t>万元，占年初项目支出预算总额的</w:t>
      </w:r>
      <w:r>
        <w:rPr>
          <w:rFonts w:hint="eastAsia" w:ascii="仿宋" w:hAnsi="仿宋" w:eastAsia="仿宋"/>
          <w:sz w:val="32"/>
          <w:szCs w:val="32"/>
          <w:u w:val="single"/>
        </w:rPr>
        <w:t>3.51</w:t>
      </w:r>
      <w:r>
        <w:rPr>
          <w:rFonts w:hint="eastAsia" w:ascii="仿宋" w:hAnsi="仿宋" w:eastAsia="仿宋"/>
          <w:sz w:val="32"/>
          <w:szCs w:val="32"/>
        </w:rPr>
        <w:t>%；乡村振兴专干补助，资金</w:t>
      </w:r>
      <w:r>
        <w:rPr>
          <w:rFonts w:hint="eastAsia" w:ascii="仿宋" w:hAnsi="仿宋" w:eastAsia="仿宋"/>
          <w:sz w:val="32"/>
          <w:szCs w:val="32"/>
          <w:u w:val="single"/>
        </w:rPr>
        <w:t>45.41</w:t>
      </w:r>
      <w:r>
        <w:rPr>
          <w:rFonts w:hint="eastAsia" w:ascii="仿宋" w:hAnsi="仿宋" w:eastAsia="仿宋"/>
          <w:sz w:val="32"/>
          <w:szCs w:val="32"/>
        </w:rPr>
        <w:t>万元，占年初项目支出预算总额的</w:t>
      </w:r>
      <w:r>
        <w:rPr>
          <w:rFonts w:hint="eastAsia" w:ascii="仿宋" w:hAnsi="仿宋" w:eastAsia="仿宋"/>
          <w:sz w:val="32"/>
          <w:szCs w:val="32"/>
          <w:u w:val="single"/>
        </w:rPr>
        <w:t>2.14</w:t>
      </w:r>
      <w:r>
        <w:rPr>
          <w:rFonts w:hint="eastAsia" w:ascii="仿宋" w:hAnsi="仿宋" w:eastAsia="仿宋"/>
          <w:sz w:val="32"/>
          <w:szCs w:val="32"/>
        </w:rPr>
        <w:t>%；乡镇社保专干，资金</w:t>
      </w:r>
      <w:r>
        <w:rPr>
          <w:rFonts w:ascii="仿宋" w:hAnsi="仿宋" w:eastAsia="仿宋"/>
          <w:sz w:val="32"/>
          <w:szCs w:val="32"/>
          <w:u w:val="single"/>
        </w:rPr>
        <w:t>16.86</w:t>
      </w:r>
      <w:r>
        <w:rPr>
          <w:rFonts w:ascii="仿宋" w:hAnsi="仿宋" w:eastAsia="仿宋"/>
          <w:sz w:val="32"/>
          <w:szCs w:val="32"/>
        </w:rPr>
        <w:t>万元，</w:t>
      </w:r>
      <w:r>
        <w:rPr>
          <w:rFonts w:hint="eastAsia" w:ascii="仿宋" w:hAnsi="仿宋" w:eastAsia="仿宋"/>
          <w:sz w:val="32"/>
          <w:szCs w:val="32"/>
        </w:rPr>
        <w:t>占年初项目支出预算总额的</w:t>
      </w:r>
      <w:r>
        <w:rPr>
          <w:rFonts w:hint="eastAsia" w:ascii="仿宋" w:hAnsi="仿宋" w:eastAsia="仿宋"/>
          <w:sz w:val="32"/>
          <w:szCs w:val="32"/>
          <w:u w:val="single"/>
        </w:rPr>
        <w:t>0.79</w:t>
      </w:r>
      <w:r>
        <w:rPr>
          <w:rFonts w:hint="eastAsia" w:ascii="仿宋" w:hAnsi="仿宋" w:eastAsia="仿宋"/>
          <w:sz w:val="32"/>
          <w:szCs w:val="32"/>
        </w:rPr>
        <w:t>%；乡镇食堂运行补助，资金15.00万元，占年初项目支出预算总额的</w:t>
      </w:r>
      <w:r>
        <w:rPr>
          <w:rFonts w:hint="eastAsia" w:ascii="仿宋" w:hAnsi="仿宋" w:eastAsia="仿宋"/>
          <w:sz w:val="32"/>
          <w:szCs w:val="32"/>
          <w:u w:val="single"/>
        </w:rPr>
        <w:t>0.71</w:t>
      </w:r>
      <w:r>
        <w:rPr>
          <w:rFonts w:hint="eastAsia" w:ascii="仿宋" w:hAnsi="仿宋" w:eastAsia="仿宋"/>
          <w:sz w:val="32"/>
          <w:szCs w:val="32"/>
        </w:rPr>
        <w:t>%；村卫生室运行经费（每个村1万元），资金</w:t>
      </w:r>
      <w:r>
        <w:rPr>
          <w:rFonts w:hint="eastAsia" w:ascii="仿宋" w:hAnsi="仿宋" w:eastAsia="仿宋"/>
          <w:sz w:val="32"/>
          <w:szCs w:val="32"/>
          <w:u w:val="single"/>
        </w:rPr>
        <w:t>5.00</w:t>
      </w:r>
      <w:r>
        <w:rPr>
          <w:rFonts w:hint="eastAsia" w:ascii="仿宋" w:hAnsi="仿宋" w:eastAsia="仿宋"/>
          <w:sz w:val="32"/>
          <w:szCs w:val="32"/>
        </w:rPr>
        <w:t>万元，占年初项目支出预算总额的</w:t>
      </w:r>
      <w:r>
        <w:rPr>
          <w:rFonts w:hint="eastAsia" w:ascii="仿宋" w:hAnsi="仿宋" w:eastAsia="仿宋"/>
          <w:sz w:val="32"/>
          <w:szCs w:val="32"/>
          <w:u w:val="single"/>
        </w:rPr>
        <w:t>0.24</w:t>
      </w:r>
      <w:r>
        <w:rPr>
          <w:rFonts w:hint="eastAsia" w:ascii="仿宋" w:hAnsi="仿宋" w:eastAsia="仿宋"/>
          <w:sz w:val="32"/>
          <w:szCs w:val="32"/>
        </w:rPr>
        <w:t>%；村级党建工作经费县级配套，资金</w:t>
      </w:r>
      <w:r>
        <w:rPr>
          <w:rFonts w:hint="eastAsia" w:ascii="仿宋" w:hAnsi="仿宋" w:eastAsia="仿宋"/>
          <w:sz w:val="32"/>
          <w:szCs w:val="32"/>
          <w:u w:val="single"/>
        </w:rPr>
        <w:t>10.00</w:t>
      </w:r>
      <w:r>
        <w:rPr>
          <w:rFonts w:hint="eastAsia" w:ascii="仿宋" w:hAnsi="仿宋" w:eastAsia="仿宋"/>
          <w:sz w:val="32"/>
          <w:szCs w:val="32"/>
        </w:rPr>
        <w:t>万元，占年初项目支出预算总额的</w:t>
      </w:r>
      <w:r>
        <w:rPr>
          <w:rFonts w:hint="eastAsia" w:ascii="仿宋" w:hAnsi="仿宋" w:eastAsia="仿宋"/>
          <w:sz w:val="32"/>
          <w:szCs w:val="32"/>
          <w:u w:val="single"/>
        </w:rPr>
        <w:t>0.47</w:t>
      </w:r>
      <w:r>
        <w:rPr>
          <w:rFonts w:hint="eastAsia" w:ascii="仿宋" w:hAnsi="仿宋" w:eastAsia="仿宋"/>
          <w:sz w:val="32"/>
          <w:szCs w:val="32"/>
        </w:rPr>
        <w:t>%；戏曲进乡村经费，资金</w:t>
      </w:r>
      <w:r>
        <w:rPr>
          <w:rFonts w:hint="eastAsia" w:ascii="仿宋" w:hAnsi="仿宋" w:eastAsia="仿宋"/>
          <w:sz w:val="32"/>
          <w:szCs w:val="32"/>
          <w:u w:val="single"/>
        </w:rPr>
        <w:t>3.00</w:t>
      </w:r>
      <w:r>
        <w:rPr>
          <w:rFonts w:hint="eastAsia" w:ascii="仿宋" w:hAnsi="仿宋" w:eastAsia="仿宋"/>
          <w:sz w:val="32"/>
          <w:szCs w:val="32"/>
        </w:rPr>
        <w:t>万元，占年初项目支出预算总额的</w:t>
      </w:r>
      <w:r>
        <w:rPr>
          <w:rFonts w:hint="eastAsia" w:ascii="仿宋" w:hAnsi="仿宋" w:eastAsia="仿宋"/>
          <w:sz w:val="32"/>
          <w:szCs w:val="32"/>
          <w:u w:val="single"/>
        </w:rPr>
        <w:t>0.14</w:t>
      </w:r>
      <w:r>
        <w:rPr>
          <w:rFonts w:hint="eastAsia" w:ascii="仿宋" w:hAnsi="仿宋" w:eastAsia="仿宋"/>
          <w:sz w:val="32"/>
          <w:szCs w:val="32"/>
        </w:rPr>
        <w:t>%；村级文艺演出队，资金</w:t>
      </w:r>
      <w:r>
        <w:rPr>
          <w:rFonts w:hint="eastAsia" w:ascii="仿宋" w:hAnsi="仿宋" w:eastAsia="仿宋"/>
          <w:sz w:val="32"/>
          <w:szCs w:val="32"/>
          <w:u w:val="single"/>
        </w:rPr>
        <w:t>5.00</w:t>
      </w:r>
      <w:r>
        <w:rPr>
          <w:rFonts w:hint="eastAsia" w:ascii="仿宋" w:hAnsi="仿宋" w:eastAsia="仿宋"/>
          <w:sz w:val="32"/>
          <w:szCs w:val="32"/>
        </w:rPr>
        <w:t>万元，占年初项目支出预算总额的</w:t>
      </w:r>
      <w:r>
        <w:rPr>
          <w:rFonts w:hint="eastAsia" w:ascii="仿宋" w:hAnsi="仿宋" w:eastAsia="仿宋"/>
          <w:sz w:val="32"/>
          <w:szCs w:val="32"/>
          <w:u w:val="single"/>
        </w:rPr>
        <w:t>0.24</w:t>
      </w:r>
      <w:r>
        <w:rPr>
          <w:rFonts w:hint="eastAsia" w:ascii="仿宋" w:hAnsi="仿宋" w:eastAsia="仿宋"/>
          <w:sz w:val="32"/>
          <w:szCs w:val="32"/>
        </w:rPr>
        <w:t>%；乡集中供暖运行经费及换热站电费，资金</w:t>
      </w:r>
      <w:r>
        <w:rPr>
          <w:rFonts w:hint="eastAsia" w:ascii="仿宋" w:hAnsi="仿宋" w:eastAsia="仿宋"/>
          <w:sz w:val="32"/>
          <w:szCs w:val="32"/>
          <w:u w:val="single"/>
        </w:rPr>
        <w:t>25.00</w:t>
      </w:r>
      <w:r>
        <w:rPr>
          <w:rFonts w:hint="eastAsia" w:ascii="仿宋" w:hAnsi="仿宋" w:eastAsia="仿宋"/>
          <w:sz w:val="32"/>
          <w:szCs w:val="32"/>
        </w:rPr>
        <w:t>万元，占年初项目支出预算总额的</w:t>
      </w:r>
      <w:r>
        <w:rPr>
          <w:rFonts w:hint="eastAsia" w:ascii="仿宋" w:hAnsi="仿宋" w:eastAsia="仿宋"/>
          <w:sz w:val="32"/>
          <w:szCs w:val="32"/>
          <w:u w:val="single"/>
        </w:rPr>
        <w:t>1.18</w:t>
      </w:r>
      <w:r>
        <w:rPr>
          <w:rFonts w:hint="eastAsia" w:ascii="仿宋" w:hAnsi="仿宋" w:eastAsia="仿宋"/>
          <w:sz w:val="32"/>
          <w:szCs w:val="32"/>
        </w:rPr>
        <w:t>%；乡文化馆免费开放补助，资金</w:t>
      </w:r>
      <w:r>
        <w:rPr>
          <w:rFonts w:hint="eastAsia" w:ascii="仿宋" w:hAnsi="仿宋" w:eastAsia="仿宋"/>
          <w:sz w:val="32"/>
          <w:szCs w:val="32"/>
          <w:u w:val="single"/>
        </w:rPr>
        <w:t>5.00</w:t>
      </w:r>
      <w:r>
        <w:rPr>
          <w:rFonts w:hint="eastAsia" w:ascii="仿宋" w:hAnsi="仿宋" w:eastAsia="仿宋"/>
          <w:sz w:val="32"/>
          <w:szCs w:val="32"/>
        </w:rPr>
        <w:t>万元，占年初项目支出预算总额的</w:t>
      </w:r>
      <w:r>
        <w:rPr>
          <w:rFonts w:hint="eastAsia" w:ascii="仿宋" w:hAnsi="仿宋" w:eastAsia="仿宋"/>
          <w:sz w:val="32"/>
          <w:szCs w:val="32"/>
          <w:u w:val="single"/>
        </w:rPr>
        <w:t>0.24</w:t>
      </w:r>
      <w:r>
        <w:rPr>
          <w:rFonts w:hint="eastAsia" w:ascii="仿宋" w:hAnsi="仿宋" w:eastAsia="仿宋"/>
          <w:sz w:val="32"/>
          <w:szCs w:val="32"/>
        </w:rPr>
        <w:t>%；乡镇人大保障经费县级配套，资金</w:t>
      </w:r>
      <w:r>
        <w:rPr>
          <w:rFonts w:hint="eastAsia" w:ascii="仿宋" w:hAnsi="仿宋" w:eastAsia="仿宋"/>
          <w:sz w:val="32"/>
          <w:szCs w:val="32"/>
          <w:u w:val="single"/>
        </w:rPr>
        <w:t>2.00</w:t>
      </w:r>
      <w:r>
        <w:rPr>
          <w:rFonts w:hint="eastAsia" w:ascii="仿宋" w:hAnsi="仿宋" w:eastAsia="仿宋"/>
          <w:sz w:val="32"/>
          <w:szCs w:val="32"/>
        </w:rPr>
        <w:t>万元，占年初项目支出预算总额的</w:t>
      </w:r>
      <w:r>
        <w:rPr>
          <w:rFonts w:hint="eastAsia" w:ascii="仿宋" w:hAnsi="仿宋" w:eastAsia="仿宋"/>
          <w:sz w:val="32"/>
          <w:szCs w:val="32"/>
          <w:u w:val="single"/>
        </w:rPr>
        <w:t>0.09</w:t>
      </w:r>
      <w:r>
        <w:rPr>
          <w:rFonts w:hint="eastAsia" w:ascii="仿宋" w:hAnsi="仿宋" w:eastAsia="仿宋"/>
          <w:sz w:val="32"/>
          <w:szCs w:val="32"/>
        </w:rPr>
        <w:t>%；村居党建工作经费自治区配套，资金</w:t>
      </w:r>
      <w:r>
        <w:rPr>
          <w:rFonts w:hint="eastAsia" w:ascii="仿宋" w:hAnsi="仿宋" w:eastAsia="仿宋"/>
          <w:sz w:val="32"/>
          <w:szCs w:val="32"/>
          <w:u w:val="single"/>
        </w:rPr>
        <w:t>25.0</w:t>
      </w:r>
      <w:r>
        <w:rPr>
          <w:rFonts w:hint="eastAsia" w:ascii="仿宋" w:hAnsi="仿宋" w:eastAsia="仿宋"/>
          <w:sz w:val="32"/>
          <w:szCs w:val="32"/>
        </w:rPr>
        <w:t>0万元，占年初项目支出预算总额的</w:t>
      </w:r>
      <w:r>
        <w:rPr>
          <w:rFonts w:hint="eastAsia" w:ascii="仿宋" w:hAnsi="仿宋" w:eastAsia="仿宋"/>
          <w:sz w:val="32"/>
          <w:szCs w:val="32"/>
          <w:u w:val="single"/>
        </w:rPr>
        <w:t>1.18</w:t>
      </w:r>
      <w:r>
        <w:rPr>
          <w:rFonts w:hint="eastAsia" w:ascii="仿宋" w:hAnsi="仿宋" w:eastAsia="仿宋"/>
          <w:sz w:val="32"/>
          <w:szCs w:val="32"/>
        </w:rPr>
        <w:t>%；村居党建工作经费市级配套，资金</w:t>
      </w:r>
      <w:r>
        <w:rPr>
          <w:rFonts w:hint="eastAsia" w:ascii="仿宋" w:hAnsi="仿宋" w:eastAsia="仿宋"/>
          <w:sz w:val="32"/>
          <w:szCs w:val="32"/>
          <w:u w:val="single"/>
        </w:rPr>
        <w:t>15.00</w:t>
      </w:r>
      <w:r>
        <w:rPr>
          <w:rFonts w:hint="eastAsia" w:ascii="仿宋" w:hAnsi="仿宋" w:eastAsia="仿宋"/>
          <w:sz w:val="32"/>
          <w:szCs w:val="32"/>
        </w:rPr>
        <w:t>万元，占年初项目支出预算总额的</w:t>
      </w:r>
      <w:r>
        <w:rPr>
          <w:rFonts w:hint="eastAsia" w:ascii="仿宋" w:hAnsi="仿宋" w:eastAsia="仿宋"/>
          <w:sz w:val="32"/>
          <w:szCs w:val="32"/>
          <w:u w:val="single"/>
        </w:rPr>
        <w:t>0.71</w:t>
      </w:r>
      <w:r>
        <w:rPr>
          <w:rFonts w:hint="eastAsia" w:ascii="仿宋" w:hAnsi="仿宋" w:eastAsia="仿宋"/>
          <w:sz w:val="32"/>
          <w:szCs w:val="32"/>
        </w:rPr>
        <w:t>%；乡镇人大工作经费，资金3.00万元，占年初项目支出预算总额的</w:t>
      </w:r>
      <w:r>
        <w:rPr>
          <w:rFonts w:hint="eastAsia" w:ascii="仿宋" w:hAnsi="仿宋" w:eastAsia="仿宋"/>
          <w:sz w:val="32"/>
          <w:szCs w:val="32"/>
          <w:u w:val="single"/>
        </w:rPr>
        <w:t>0.14</w:t>
      </w:r>
      <w:r>
        <w:rPr>
          <w:rFonts w:hint="eastAsia" w:ascii="仿宋" w:hAnsi="仿宋" w:eastAsia="仿宋"/>
          <w:sz w:val="32"/>
          <w:szCs w:val="32"/>
        </w:rPr>
        <w:t>%；乡镇人大保障经费上级配套，资金5.00万元，占年初项目支出预算总额的</w:t>
      </w:r>
      <w:r>
        <w:rPr>
          <w:rFonts w:hint="eastAsia" w:ascii="仿宋" w:hAnsi="仿宋" w:eastAsia="仿宋"/>
          <w:sz w:val="32"/>
          <w:szCs w:val="32"/>
          <w:u w:val="single"/>
        </w:rPr>
        <w:t>0.24</w:t>
      </w:r>
      <w:r>
        <w:rPr>
          <w:rFonts w:hint="eastAsia" w:ascii="仿宋" w:hAnsi="仿宋" w:eastAsia="仿宋"/>
          <w:sz w:val="32"/>
          <w:szCs w:val="32"/>
        </w:rPr>
        <w:t>%。</w:t>
      </w:r>
    </w:p>
    <w:p>
      <w:pPr>
        <w:rPr>
          <w:rFonts w:hint="eastAsia" w:ascii="楷体" w:hAnsi="楷体" w:eastAsia="楷体"/>
          <w:sz w:val="32"/>
          <w:szCs w:val="32"/>
        </w:rPr>
      </w:pPr>
      <w:r>
        <w:rPr>
          <w:rFonts w:hint="eastAsia" w:ascii="楷体" w:hAnsi="楷体" w:eastAsia="楷体"/>
          <w:sz w:val="32"/>
          <w:szCs w:val="32"/>
        </w:rPr>
        <w:t>（五）乡村振兴衔接资金管理使用情况及绩效目标情况说明。</w:t>
      </w:r>
    </w:p>
    <w:p>
      <w:pPr>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我单位</w:t>
      </w:r>
      <w:r>
        <w:rPr>
          <w:rFonts w:hint="eastAsia" w:ascii="仿宋" w:hAnsi="仿宋" w:eastAsia="仿宋"/>
          <w:sz w:val="32"/>
          <w:szCs w:val="32"/>
        </w:rPr>
        <w:t>截止</w:t>
      </w:r>
      <w:r>
        <w:rPr>
          <w:rFonts w:hint="eastAsia" w:ascii="仿宋" w:hAnsi="仿宋" w:eastAsia="仿宋"/>
          <w:sz w:val="32"/>
          <w:szCs w:val="32"/>
          <w:lang w:eastAsia="zh-CN"/>
        </w:rPr>
        <w:t>无</w:t>
      </w:r>
      <w:r>
        <w:rPr>
          <w:rFonts w:hint="eastAsia" w:ascii="仿宋" w:hAnsi="仿宋" w:eastAsia="仿宋"/>
          <w:sz w:val="32"/>
          <w:szCs w:val="32"/>
        </w:rPr>
        <w:t>乡村振兴衔接资金</w:t>
      </w:r>
      <w:r>
        <w:rPr>
          <w:rFonts w:hint="eastAsia" w:ascii="仿宋" w:hAnsi="仿宋" w:eastAsia="仿宋"/>
          <w:sz w:val="32"/>
          <w:szCs w:val="32"/>
          <w:lang w:eastAsia="zh-CN"/>
        </w:rPr>
        <w:t>无。</w:t>
      </w:r>
    </w:p>
    <w:p>
      <w:pPr>
        <w:rPr>
          <w:rFonts w:hint="eastAsia" w:ascii="楷体" w:hAnsi="楷体" w:eastAsia="楷体"/>
          <w:sz w:val="32"/>
          <w:szCs w:val="32"/>
        </w:rPr>
      </w:pPr>
      <w:r>
        <w:rPr>
          <w:rFonts w:hint="eastAsia" w:ascii="楷体" w:hAnsi="楷体" w:eastAsia="楷体"/>
          <w:sz w:val="32"/>
          <w:szCs w:val="32"/>
        </w:rPr>
        <w:t>（六）政府债务情况。</w:t>
      </w:r>
    </w:p>
    <w:p>
      <w:pPr>
        <w:ind w:firstLine="640" w:firstLineChars="200"/>
        <w:rPr>
          <w:rFonts w:ascii="仿宋" w:hAnsi="仿宋" w:eastAsia="仿宋"/>
          <w:sz w:val="32"/>
          <w:szCs w:val="32"/>
        </w:rPr>
      </w:pPr>
      <w:r>
        <w:rPr>
          <w:rFonts w:hint="eastAsia" w:ascii="仿宋" w:hAnsi="仿宋" w:eastAsia="仿宋"/>
          <w:sz w:val="32"/>
          <w:szCs w:val="32"/>
        </w:rPr>
        <w:t>我单位截止当前无政府债务。</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方正小标宋简体" w:hAnsi="仿宋" w:eastAsia="方正小标宋简体"/>
          <w:sz w:val="32"/>
          <w:szCs w:val="32"/>
        </w:rPr>
      </w:pPr>
      <w:r>
        <w:rPr>
          <w:rFonts w:hint="eastAsia" w:ascii="方正小标宋简体" w:hAnsi="仿宋" w:eastAsia="方正小标宋简体"/>
          <w:sz w:val="32"/>
          <w:szCs w:val="32"/>
        </w:rPr>
        <w:t>第四部分</w:t>
      </w:r>
    </w:p>
    <w:p>
      <w:pPr>
        <w:jc w:val="center"/>
        <w:rPr>
          <w:rFonts w:ascii="方正小标宋简体" w:hAnsi="仿宋" w:eastAsia="方正小标宋简体"/>
          <w:sz w:val="32"/>
          <w:szCs w:val="32"/>
        </w:rPr>
      </w:pPr>
    </w:p>
    <w:p>
      <w:pPr>
        <w:jc w:val="center"/>
        <w:rPr>
          <w:rFonts w:ascii="方正小标宋简体" w:hAnsi="仿宋" w:eastAsia="方正小标宋简体"/>
          <w:sz w:val="32"/>
          <w:szCs w:val="32"/>
        </w:rPr>
      </w:pPr>
      <w:r>
        <w:rPr>
          <w:rFonts w:hint="eastAsia" w:ascii="方正小标宋简体" w:hAnsi="仿宋" w:eastAsia="方正小标宋简体"/>
          <w:sz w:val="32"/>
          <w:szCs w:val="32"/>
        </w:rPr>
        <w:t>名词解释</w:t>
      </w:r>
    </w:p>
    <w:p>
      <w:pPr>
        <w:rPr>
          <w:rFonts w:ascii="仿宋" w:hAnsi="仿宋" w:eastAsia="仿宋"/>
          <w:sz w:val="32"/>
          <w:szCs w:val="32"/>
        </w:rPr>
      </w:pPr>
    </w:p>
    <w:p>
      <w:pPr>
        <w:rPr>
          <w:rFonts w:ascii="仿宋" w:hAnsi="仿宋" w:eastAsia="仿宋"/>
          <w:sz w:val="32"/>
          <w:szCs w:val="32"/>
        </w:rPr>
      </w:pPr>
      <w:r>
        <w:rPr>
          <w:rFonts w:hint="eastAsia" w:ascii="黑体" w:hAnsi="黑体" w:eastAsia="黑体"/>
          <w:sz w:val="32"/>
          <w:szCs w:val="32"/>
        </w:rPr>
        <w:t>一、一般公共预算拨款收入：</w:t>
      </w:r>
      <w:r>
        <w:rPr>
          <w:rFonts w:hint="eastAsia" w:ascii="仿宋" w:hAnsi="仿宋" w:eastAsia="仿宋"/>
          <w:sz w:val="32"/>
          <w:szCs w:val="32"/>
        </w:rPr>
        <w:t>指财政部门当年拨付的资金。</w:t>
      </w:r>
    </w:p>
    <w:p>
      <w:pPr>
        <w:rPr>
          <w:rFonts w:ascii="仿宋" w:hAnsi="仿宋" w:eastAsia="仿宋"/>
          <w:sz w:val="32"/>
          <w:szCs w:val="32"/>
        </w:rPr>
      </w:pPr>
      <w:r>
        <w:rPr>
          <w:rFonts w:hint="eastAsia" w:ascii="黑体" w:hAnsi="黑体" w:eastAsia="黑体"/>
          <w:sz w:val="32"/>
          <w:szCs w:val="32"/>
        </w:rPr>
        <w:t>二、事业收入：</w:t>
      </w:r>
      <w:r>
        <w:rPr>
          <w:rFonts w:hint="eastAsia" w:ascii="仿宋" w:hAnsi="仿宋" w:eastAsia="仿宋"/>
          <w:sz w:val="32"/>
          <w:szCs w:val="32"/>
        </w:rPr>
        <w:t>指事业单位开展专业业务活动及辅助活动所取得的收入。如：</w:t>
      </w:r>
    </w:p>
    <w:p>
      <w:pPr>
        <w:rPr>
          <w:rFonts w:ascii="仿宋" w:hAnsi="仿宋" w:eastAsia="仿宋"/>
          <w:sz w:val="32"/>
          <w:szCs w:val="32"/>
        </w:rPr>
      </w:pPr>
      <w:r>
        <w:rPr>
          <w:rFonts w:hint="eastAsia" w:ascii="黑体" w:hAnsi="黑体" w:eastAsia="黑体"/>
          <w:sz w:val="32"/>
          <w:szCs w:val="32"/>
        </w:rPr>
        <w:t>三、事业单位经营收入：</w:t>
      </w:r>
      <w:r>
        <w:rPr>
          <w:rFonts w:hint="eastAsia" w:ascii="仿宋" w:hAnsi="仿宋" w:eastAsia="仿宋"/>
          <w:sz w:val="32"/>
          <w:szCs w:val="32"/>
        </w:rPr>
        <w:t>指事业单位在专业业务活动及其辅助活动之外开展非独立核算经营活动取得的收入。如：</w:t>
      </w:r>
    </w:p>
    <w:p>
      <w:pPr>
        <w:spacing w:line="588" w:lineRule="exact"/>
        <w:rPr>
          <w:rFonts w:ascii="仿宋" w:hAnsi="仿宋" w:eastAsia="仿宋"/>
          <w:sz w:val="32"/>
          <w:szCs w:val="32"/>
        </w:rPr>
      </w:pPr>
      <w:r>
        <w:rPr>
          <w:rFonts w:hint="eastAsia" w:ascii="黑体" w:hAnsi="黑体" w:eastAsia="黑体"/>
          <w:sz w:val="32"/>
          <w:szCs w:val="32"/>
        </w:rPr>
        <w:t>四</w:t>
      </w:r>
      <w:r>
        <w:rPr>
          <w:rFonts w:ascii="黑体" w:hAnsi="黑体" w:eastAsia="黑体"/>
          <w:sz w:val="32"/>
          <w:szCs w:val="32"/>
        </w:rPr>
        <w:t>、</w:t>
      </w:r>
      <w:r>
        <w:rPr>
          <w:rFonts w:hint="eastAsia" w:ascii="黑体" w:hAnsi="黑体" w:eastAsia="黑体"/>
          <w:sz w:val="32"/>
          <w:szCs w:val="32"/>
        </w:rPr>
        <w:t>机关运行经费：</w:t>
      </w:r>
      <w:r>
        <w:rPr>
          <w:rFonts w:hint="eastAsia" w:ascii="仿宋" w:hAnsi="仿宋" w:eastAsia="仿宋"/>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pPr>
        <w:rPr>
          <w:rFonts w:ascii="仿宋" w:hAnsi="仿宋" w:eastAsia="仿宋"/>
          <w:sz w:val="32"/>
          <w:szCs w:val="32"/>
        </w:rPr>
      </w:pPr>
      <w:r>
        <w:rPr>
          <w:rFonts w:ascii="黑体" w:hAnsi="黑体" w:eastAsia="黑体"/>
          <w:sz w:val="32"/>
          <w:szCs w:val="32"/>
        </w:rPr>
        <w:t>五</w:t>
      </w:r>
      <w:r>
        <w:rPr>
          <w:rFonts w:hint="eastAsia" w:ascii="黑体" w:hAnsi="黑体" w:eastAsia="黑体"/>
          <w:sz w:val="32"/>
          <w:szCs w:val="32"/>
        </w:rPr>
        <w:t>、其他收入：</w:t>
      </w:r>
      <w:r>
        <w:rPr>
          <w:rFonts w:hint="eastAsia" w:ascii="仿宋" w:hAnsi="仿宋" w:eastAsia="仿宋"/>
          <w:sz w:val="32"/>
          <w:szCs w:val="32"/>
        </w:rPr>
        <w:t>指除上述“一般公共预算拨款收入”、“事业收入”、“事业单位经营收入”等以外的收入。主要是按规定动用的售房收入、存款利息收入等。</w:t>
      </w:r>
    </w:p>
    <w:p>
      <w:pPr>
        <w:rPr>
          <w:rFonts w:ascii="仿宋" w:hAnsi="仿宋" w:eastAsia="仿宋"/>
          <w:sz w:val="32"/>
          <w:szCs w:val="32"/>
        </w:rPr>
      </w:pPr>
      <w:r>
        <w:rPr>
          <w:rFonts w:hint="eastAsia" w:ascii="黑体" w:hAnsi="黑体" w:eastAsia="黑体"/>
          <w:sz w:val="32"/>
          <w:szCs w:val="32"/>
        </w:rPr>
        <w:t>六、上年结转：</w:t>
      </w:r>
      <w:r>
        <w:rPr>
          <w:rFonts w:hint="eastAsia" w:ascii="仿宋" w:hAnsi="仿宋" w:eastAsia="仿宋"/>
          <w:sz w:val="32"/>
          <w:szCs w:val="32"/>
        </w:rPr>
        <w:t>指以前年度安排、结转到本年仍按原规定用途继续使用的资金。</w:t>
      </w:r>
    </w:p>
    <w:p>
      <w:pPr>
        <w:spacing w:line="588" w:lineRule="exact"/>
        <w:rPr>
          <w:rFonts w:ascii="仿宋" w:hAnsi="仿宋" w:eastAsia="仿宋"/>
          <w:sz w:val="32"/>
          <w:szCs w:val="32"/>
        </w:rPr>
      </w:pPr>
      <w:r>
        <w:rPr>
          <w:rFonts w:hint="eastAsia" w:ascii="黑体" w:hAnsi="黑体" w:eastAsia="黑体"/>
          <w:sz w:val="32"/>
          <w:szCs w:val="32"/>
        </w:rPr>
        <w:t>七</w:t>
      </w:r>
      <w:r>
        <w:rPr>
          <w:rFonts w:ascii="黑体" w:hAnsi="黑体" w:eastAsia="黑体"/>
          <w:sz w:val="32"/>
          <w:szCs w:val="32"/>
        </w:rPr>
        <w:t>、</w:t>
      </w:r>
      <w:r>
        <w:rPr>
          <w:rFonts w:hint="eastAsia" w:ascii="黑体" w:hAnsi="黑体" w:eastAsia="黑体"/>
          <w:sz w:val="32"/>
          <w:szCs w:val="32"/>
        </w:rPr>
        <w:t>重点项目：</w:t>
      </w:r>
      <w:r>
        <w:rPr>
          <w:rFonts w:hint="eastAsia" w:ascii="仿宋" w:hAnsi="仿宋" w:eastAsia="仿宋"/>
          <w:sz w:val="32"/>
          <w:szCs w:val="32"/>
        </w:rPr>
        <w:t>重点项目：贯彻落实自治区党委、政府重大方针政策和决策部署的项目，覆盖面广、影响力大、社会关注度高、实施期长的项目，与本部门职能职责密切相关的项目或预算安排支出相对较大的项目（具体重点项目由各部门结合实际自行确定）。</w:t>
      </w:r>
    </w:p>
    <w:p>
      <w:pPr>
        <w:autoSpaceDE w:val="0"/>
        <w:autoSpaceDN w:val="0"/>
        <w:adjustRightInd w:val="0"/>
        <w:jc w:val="left"/>
        <w:rPr>
          <w:rFonts w:ascii="仿宋_GB2312" w:eastAsia="仿宋_GB2312" w:cs="仿宋_GB2312" w:hAnsiTheme="minorHAnsi"/>
          <w:kern w:val="0"/>
          <w:sz w:val="32"/>
          <w:szCs w:val="32"/>
        </w:rPr>
      </w:pPr>
      <w:r>
        <w:rPr>
          <w:rFonts w:ascii="黑体" w:hAnsi="黑体" w:eastAsia="黑体"/>
          <w:sz w:val="32"/>
          <w:szCs w:val="32"/>
        </w:rPr>
        <w:t>八、基本</w:t>
      </w:r>
      <w:r>
        <w:rPr>
          <w:rFonts w:hint="eastAsia" w:ascii="黑体" w:hAnsi="黑体" w:eastAsia="黑体"/>
          <w:sz w:val="32"/>
          <w:szCs w:val="32"/>
        </w:rPr>
        <w:t>支出：</w:t>
      </w:r>
      <w:r>
        <w:rPr>
          <w:rFonts w:hint="eastAsia" w:ascii="仿宋" w:hAnsi="仿宋" w:eastAsia="仿宋"/>
          <w:sz w:val="32"/>
          <w:szCs w:val="32"/>
        </w:rPr>
        <w:t>指为保障机构正常运转、完成日常工作任务而发生的人员支出和公用支出。</w:t>
      </w:r>
    </w:p>
    <w:p>
      <w:pPr>
        <w:autoSpaceDE w:val="0"/>
        <w:autoSpaceDN w:val="0"/>
        <w:adjustRightInd w:val="0"/>
        <w:jc w:val="left"/>
        <w:rPr>
          <w:rFonts w:ascii="仿宋" w:hAnsi="仿宋" w:eastAsia="仿宋"/>
          <w:sz w:val="32"/>
          <w:szCs w:val="32"/>
        </w:rPr>
      </w:pPr>
      <w:r>
        <w:rPr>
          <w:rFonts w:hint="eastAsia" w:ascii="黑体" w:hAnsi="黑体" w:eastAsia="黑体"/>
          <w:sz w:val="32"/>
          <w:szCs w:val="32"/>
        </w:rPr>
        <w:t>九</w:t>
      </w:r>
      <w:r>
        <w:rPr>
          <w:rFonts w:ascii="黑体" w:hAnsi="黑体" w:eastAsia="黑体"/>
          <w:sz w:val="32"/>
          <w:szCs w:val="32"/>
        </w:rPr>
        <w:t>、</w:t>
      </w:r>
      <w:r>
        <w:rPr>
          <w:rFonts w:hint="eastAsia" w:ascii="黑体" w:hAnsi="黑体" w:eastAsia="黑体"/>
          <w:sz w:val="32"/>
          <w:szCs w:val="32"/>
        </w:rPr>
        <w:t>项目支出：</w:t>
      </w:r>
      <w:r>
        <w:rPr>
          <w:rFonts w:hint="eastAsia" w:ascii="仿宋" w:hAnsi="仿宋" w:eastAsia="仿宋"/>
          <w:sz w:val="32"/>
          <w:szCs w:val="32"/>
        </w:rPr>
        <w:t>指在基本支出之外为完成特定行政任务或事业发展目标所发生的支出。</w:t>
      </w:r>
    </w:p>
    <w:p>
      <w:pPr>
        <w:autoSpaceDE w:val="0"/>
        <w:autoSpaceDN w:val="0"/>
        <w:adjustRightInd w:val="0"/>
        <w:jc w:val="left"/>
        <w:rPr>
          <w:rFonts w:ascii="仿宋_GB2312" w:eastAsia="仿宋_GB2312" w:cs="仿宋_GB2312" w:hAnsiTheme="minorHAnsi"/>
          <w:kern w:val="0"/>
          <w:sz w:val="32"/>
          <w:szCs w:val="32"/>
        </w:rPr>
      </w:pPr>
      <w:r>
        <w:rPr>
          <w:rFonts w:hint="eastAsia" w:ascii="黑体" w:hAnsi="黑体" w:eastAsia="黑体"/>
          <w:sz w:val="32"/>
          <w:szCs w:val="32"/>
        </w:rPr>
        <w:t>十</w:t>
      </w:r>
      <w:r>
        <w:rPr>
          <w:rFonts w:ascii="黑体" w:hAnsi="黑体" w:eastAsia="黑体"/>
          <w:sz w:val="32"/>
          <w:szCs w:val="32"/>
        </w:rPr>
        <w:t>、</w:t>
      </w:r>
      <w:r>
        <w:rPr>
          <w:rFonts w:hint="eastAsia" w:ascii="黑体" w:hAnsi="黑体" w:eastAsia="黑体"/>
          <w:sz w:val="32"/>
          <w:szCs w:val="32"/>
        </w:rPr>
        <w:t>事业单位经营支出：</w:t>
      </w:r>
      <w:r>
        <w:rPr>
          <w:rFonts w:hint="eastAsia" w:ascii="仿宋" w:hAnsi="仿宋" w:eastAsia="仿宋"/>
          <w:sz w:val="32"/>
          <w:szCs w:val="32"/>
        </w:rPr>
        <w:t>指事业单位在专业业务活动及其辅助活动之外开展非独立核算经营活动发生的支出。</w:t>
      </w: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Himalaya">
    <w:panose1 w:val="01010100010101010101"/>
    <w:charset w:val="00"/>
    <w:family w:val="auto"/>
    <w:pitch w:val="default"/>
    <w:sig w:usb0="80000003" w:usb1="00010000" w:usb2="00000040" w:usb3="00000000" w:csb0="00000001"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sz w:val="24"/>
        <w:szCs w:val="24"/>
      </w:rPr>
    </w:pPr>
    <w:r>
      <w:rPr>
        <w:rStyle w:val="7"/>
        <w:sz w:val="24"/>
        <w:szCs w:val="24"/>
      </w:rPr>
      <w:fldChar w:fldCharType="begin"/>
    </w:r>
    <w:r>
      <w:rPr>
        <w:rStyle w:val="7"/>
        <w:sz w:val="24"/>
        <w:szCs w:val="24"/>
      </w:rPr>
      <w:instrText xml:space="preserve">PAGE  </w:instrText>
    </w:r>
    <w:r>
      <w:rPr>
        <w:rStyle w:val="7"/>
        <w:sz w:val="24"/>
        <w:szCs w:val="24"/>
      </w:rPr>
      <w:fldChar w:fldCharType="separate"/>
    </w:r>
    <w:r>
      <w:rPr>
        <w:rStyle w:val="7"/>
        <w:sz w:val="24"/>
        <w:szCs w:val="24"/>
      </w:rPr>
      <w:t>15</w:t>
    </w:r>
    <w:r>
      <w:rPr>
        <w:rStyle w:val="7"/>
        <w:sz w:val="24"/>
        <w:szCs w:val="24"/>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5E0C93"/>
    <w:multiLevelType w:val="singleLevel"/>
    <w:tmpl w:val="645E0C9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hlNTNiMzFlZTYyYmJjZDczZjFiZWViMWE3ZDdmNjAifQ=="/>
  </w:docVars>
  <w:rsids>
    <w:rsidRoot w:val="00643004"/>
    <w:rsid w:val="00015A4C"/>
    <w:rsid w:val="00041C59"/>
    <w:rsid w:val="00043AA8"/>
    <w:rsid w:val="00086B54"/>
    <w:rsid w:val="00096F91"/>
    <w:rsid w:val="000A1AFA"/>
    <w:rsid w:val="000A6427"/>
    <w:rsid w:val="000C70ED"/>
    <w:rsid w:val="000D3C04"/>
    <w:rsid w:val="000F293F"/>
    <w:rsid w:val="00105104"/>
    <w:rsid w:val="001162B6"/>
    <w:rsid w:val="00137481"/>
    <w:rsid w:val="00151C9B"/>
    <w:rsid w:val="00160D39"/>
    <w:rsid w:val="00174215"/>
    <w:rsid w:val="0019137D"/>
    <w:rsid w:val="001A47B8"/>
    <w:rsid w:val="001A6CD9"/>
    <w:rsid w:val="001B4F21"/>
    <w:rsid w:val="001E25E8"/>
    <w:rsid w:val="001E413D"/>
    <w:rsid w:val="001F5E8D"/>
    <w:rsid w:val="00211391"/>
    <w:rsid w:val="00213708"/>
    <w:rsid w:val="00230405"/>
    <w:rsid w:val="00252730"/>
    <w:rsid w:val="0025472C"/>
    <w:rsid w:val="00255CD4"/>
    <w:rsid w:val="00266E39"/>
    <w:rsid w:val="00285201"/>
    <w:rsid w:val="002B4B50"/>
    <w:rsid w:val="002E550F"/>
    <w:rsid w:val="0031342C"/>
    <w:rsid w:val="003139C9"/>
    <w:rsid w:val="00322979"/>
    <w:rsid w:val="00323C72"/>
    <w:rsid w:val="00343F94"/>
    <w:rsid w:val="003646E6"/>
    <w:rsid w:val="00371B62"/>
    <w:rsid w:val="00371BC9"/>
    <w:rsid w:val="00375CAF"/>
    <w:rsid w:val="003A4455"/>
    <w:rsid w:val="003A4970"/>
    <w:rsid w:val="003C07B1"/>
    <w:rsid w:val="003E21A4"/>
    <w:rsid w:val="003E2D5B"/>
    <w:rsid w:val="0042253D"/>
    <w:rsid w:val="00435AC1"/>
    <w:rsid w:val="004410CA"/>
    <w:rsid w:val="004573CF"/>
    <w:rsid w:val="004773FB"/>
    <w:rsid w:val="00480381"/>
    <w:rsid w:val="00490C1D"/>
    <w:rsid w:val="004970A2"/>
    <w:rsid w:val="004B70D0"/>
    <w:rsid w:val="004C433B"/>
    <w:rsid w:val="004C45A4"/>
    <w:rsid w:val="004D363A"/>
    <w:rsid w:val="004F0973"/>
    <w:rsid w:val="00510F60"/>
    <w:rsid w:val="00512DED"/>
    <w:rsid w:val="00516790"/>
    <w:rsid w:val="005227B8"/>
    <w:rsid w:val="005423C9"/>
    <w:rsid w:val="00542D4C"/>
    <w:rsid w:val="005472B4"/>
    <w:rsid w:val="00552117"/>
    <w:rsid w:val="005526AE"/>
    <w:rsid w:val="00556119"/>
    <w:rsid w:val="0056413E"/>
    <w:rsid w:val="00570F81"/>
    <w:rsid w:val="00571BF1"/>
    <w:rsid w:val="00576C78"/>
    <w:rsid w:val="00577343"/>
    <w:rsid w:val="00587E83"/>
    <w:rsid w:val="00593341"/>
    <w:rsid w:val="0059715A"/>
    <w:rsid w:val="005B264E"/>
    <w:rsid w:val="005B7595"/>
    <w:rsid w:val="005D584E"/>
    <w:rsid w:val="005E5236"/>
    <w:rsid w:val="005F2417"/>
    <w:rsid w:val="005F2DA3"/>
    <w:rsid w:val="00611AA9"/>
    <w:rsid w:val="00640514"/>
    <w:rsid w:val="00641243"/>
    <w:rsid w:val="00643004"/>
    <w:rsid w:val="00653B9E"/>
    <w:rsid w:val="00666FDC"/>
    <w:rsid w:val="0067255B"/>
    <w:rsid w:val="006A497D"/>
    <w:rsid w:val="006B41A1"/>
    <w:rsid w:val="006C4305"/>
    <w:rsid w:val="006D5592"/>
    <w:rsid w:val="00737A27"/>
    <w:rsid w:val="007529D0"/>
    <w:rsid w:val="00753C16"/>
    <w:rsid w:val="007A00E8"/>
    <w:rsid w:val="007A6ED2"/>
    <w:rsid w:val="007C5A03"/>
    <w:rsid w:val="007D5140"/>
    <w:rsid w:val="008001B3"/>
    <w:rsid w:val="0080401E"/>
    <w:rsid w:val="00813A99"/>
    <w:rsid w:val="008222E8"/>
    <w:rsid w:val="008314A5"/>
    <w:rsid w:val="00835E1D"/>
    <w:rsid w:val="008468ED"/>
    <w:rsid w:val="0085478E"/>
    <w:rsid w:val="0086465E"/>
    <w:rsid w:val="00871235"/>
    <w:rsid w:val="00875CA7"/>
    <w:rsid w:val="008770A2"/>
    <w:rsid w:val="008838F3"/>
    <w:rsid w:val="00885072"/>
    <w:rsid w:val="00890723"/>
    <w:rsid w:val="0089630C"/>
    <w:rsid w:val="008A16C3"/>
    <w:rsid w:val="008A6719"/>
    <w:rsid w:val="008C1F95"/>
    <w:rsid w:val="008C5D03"/>
    <w:rsid w:val="008D39A8"/>
    <w:rsid w:val="008E490F"/>
    <w:rsid w:val="008F37FF"/>
    <w:rsid w:val="008F5CAA"/>
    <w:rsid w:val="009063DF"/>
    <w:rsid w:val="00913483"/>
    <w:rsid w:val="0095324A"/>
    <w:rsid w:val="00953C23"/>
    <w:rsid w:val="0096127B"/>
    <w:rsid w:val="00993FFC"/>
    <w:rsid w:val="009B2113"/>
    <w:rsid w:val="009D0EC6"/>
    <w:rsid w:val="009D330A"/>
    <w:rsid w:val="009D58A7"/>
    <w:rsid w:val="00A04FAE"/>
    <w:rsid w:val="00A10D98"/>
    <w:rsid w:val="00A239B3"/>
    <w:rsid w:val="00A25D6E"/>
    <w:rsid w:val="00A262A5"/>
    <w:rsid w:val="00A3432E"/>
    <w:rsid w:val="00A42EB8"/>
    <w:rsid w:val="00A53E77"/>
    <w:rsid w:val="00A615F1"/>
    <w:rsid w:val="00A81865"/>
    <w:rsid w:val="00A825B5"/>
    <w:rsid w:val="00A83879"/>
    <w:rsid w:val="00AC1350"/>
    <w:rsid w:val="00B007C8"/>
    <w:rsid w:val="00B354AE"/>
    <w:rsid w:val="00B60721"/>
    <w:rsid w:val="00B6522F"/>
    <w:rsid w:val="00B67A9E"/>
    <w:rsid w:val="00B74CCE"/>
    <w:rsid w:val="00B84681"/>
    <w:rsid w:val="00B92C71"/>
    <w:rsid w:val="00B96D8F"/>
    <w:rsid w:val="00BC5647"/>
    <w:rsid w:val="00BC6134"/>
    <w:rsid w:val="00BD2BDC"/>
    <w:rsid w:val="00BD58F0"/>
    <w:rsid w:val="00BE6B5B"/>
    <w:rsid w:val="00BE6DF3"/>
    <w:rsid w:val="00C2239E"/>
    <w:rsid w:val="00C51E09"/>
    <w:rsid w:val="00C57B85"/>
    <w:rsid w:val="00C63BEE"/>
    <w:rsid w:val="00C76A23"/>
    <w:rsid w:val="00C77CA6"/>
    <w:rsid w:val="00CC47BA"/>
    <w:rsid w:val="00CD29AE"/>
    <w:rsid w:val="00CE472E"/>
    <w:rsid w:val="00CE7C4E"/>
    <w:rsid w:val="00CF4F30"/>
    <w:rsid w:val="00D22EF7"/>
    <w:rsid w:val="00D25868"/>
    <w:rsid w:val="00D632F1"/>
    <w:rsid w:val="00D8669F"/>
    <w:rsid w:val="00DB0231"/>
    <w:rsid w:val="00DC0879"/>
    <w:rsid w:val="00E03AF9"/>
    <w:rsid w:val="00E104B4"/>
    <w:rsid w:val="00E115D0"/>
    <w:rsid w:val="00E13337"/>
    <w:rsid w:val="00E233E9"/>
    <w:rsid w:val="00E32EC0"/>
    <w:rsid w:val="00E4103C"/>
    <w:rsid w:val="00E42C47"/>
    <w:rsid w:val="00E44595"/>
    <w:rsid w:val="00E6642D"/>
    <w:rsid w:val="00E745C7"/>
    <w:rsid w:val="00E82B77"/>
    <w:rsid w:val="00E904F2"/>
    <w:rsid w:val="00EB5EFC"/>
    <w:rsid w:val="00EB7129"/>
    <w:rsid w:val="00EC1C2F"/>
    <w:rsid w:val="00EC3348"/>
    <w:rsid w:val="00EE0A42"/>
    <w:rsid w:val="00EE72C0"/>
    <w:rsid w:val="00F00FDB"/>
    <w:rsid w:val="00F06045"/>
    <w:rsid w:val="00F07089"/>
    <w:rsid w:val="00F21E99"/>
    <w:rsid w:val="00F4454F"/>
    <w:rsid w:val="00F50409"/>
    <w:rsid w:val="00F50BD0"/>
    <w:rsid w:val="00F56FD5"/>
    <w:rsid w:val="00F96845"/>
    <w:rsid w:val="02372AD9"/>
    <w:rsid w:val="0431343A"/>
    <w:rsid w:val="055C6705"/>
    <w:rsid w:val="056D353A"/>
    <w:rsid w:val="07524795"/>
    <w:rsid w:val="0AD16319"/>
    <w:rsid w:val="102F7D69"/>
    <w:rsid w:val="138A175B"/>
    <w:rsid w:val="141259D8"/>
    <w:rsid w:val="14694157"/>
    <w:rsid w:val="196F11D7"/>
    <w:rsid w:val="199B2BE3"/>
    <w:rsid w:val="1E07040E"/>
    <w:rsid w:val="1E091A9D"/>
    <w:rsid w:val="1E5B61CE"/>
    <w:rsid w:val="1ED33C6E"/>
    <w:rsid w:val="203550EC"/>
    <w:rsid w:val="22C43A2F"/>
    <w:rsid w:val="22F4274D"/>
    <w:rsid w:val="23D9206E"/>
    <w:rsid w:val="251F7F55"/>
    <w:rsid w:val="26D7485F"/>
    <w:rsid w:val="27740942"/>
    <w:rsid w:val="2AA8279A"/>
    <w:rsid w:val="2CA7734A"/>
    <w:rsid w:val="2F77273B"/>
    <w:rsid w:val="31B25CAD"/>
    <w:rsid w:val="3220530C"/>
    <w:rsid w:val="34655258"/>
    <w:rsid w:val="34AC7381"/>
    <w:rsid w:val="38FF3ECD"/>
    <w:rsid w:val="39582069"/>
    <w:rsid w:val="3A461688"/>
    <w:rsid w:val="3A9C24ED"/>
    <w:rsid w:val="3C2E0626"/>
    <w:rsid w:val="3CDC1EE8"/>
    <w:rsid w:val="3D332398"/>
    <w:rsid w:val="400627CC"/>
    <w:rsid w:val="41A27AEC"/>
    <w:rsid w:val="42A07E66"/>
    <w:rsid w:val="42A662AD"/>
    <w:rsid w:val="42F25815"/>
    <w:rsid w:val="430F1598"/>
    <w:rsid w:val="452B604A"/>
    <w:rsid w:val="4B257098"/>
    <w:rsid w:val="4B3F1B1F"/>
    <w:rsid w:val="4BEA27BB"/>
    <w:rsid w:val="4CB0056A"/>
    <w:rsid w:val="4DB43081"/>
    <w:rsid w:val="51063CEB"/>
    <w:rsid w:val="529945F3"/>
    <w:rsid w:val="580F5CBA"/>
    <w:rsid w:val="5B60730A"/>
    <w:rsid w:val="5D890E12"/>
    <w:rsid w:val="5F613562"/>
    <w:rsid w:val="61265BEC"/>
    <w:rsid w:val="637A5D7B"/>
    <w:rsid w:val="678278F4"/>
    <w:rsid w:val="6815075C"/>
    <w:rsid w:val="687C07E7"/>
    <w:rsid w:val="693B5FE0"/>
    <w:rsid w:val="6BA240C1"/>
    <w:rsid w:val="6C3F5DB4"/>
    <w:rsid w:val="6D527D69"/>
    <w:rsid w:val="6F1057E5"/>
    <w:rsid w:val="6FEC1DAE"/>
    <w:rsid w:val="73EA2AA9"/>
    <w:rsid w:val="74D34D74"/>
    <w:rsid w:val="79E81839"/>
    <w:rsid w:val="7C417926"/>
  </w:rsids>
  <m:mathPr>
    <m:mathFont m:val="Cambria Math"/>
    <m:brkBin m:val="before"/>
    <m:brkBinSub m:val="--"/>
    <m:smallFrac m:val="1"/>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批注框文本 Char"/>
    <w:basedOn w:val="6"/>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822DA-0278-43C3-9C42-A6E0F7F2D606}">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5638</Words>
  <Characters>6724</Characters>
  <Lines>49</Lines>
  <Paragraphs>13</Paragraphs>
  <TotalTime>25</TotalTime>
  <ScaleCrop>false</ScaleCrop>
  <LinksUpToDate>false</LinksUpToDate>
  <CharactersWithSpaces>6817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2021-01-19T10:08:00Z</dcterms:created>
  <dc:creator>CN=预算处/OU=预算处/OU=西藏自治区财政厅/O=TIBET</dc:creator>
  <cp:lastModifiedBy>Administrator</cp:lastModifiedBy>
  <cp:lastPrinted>2021-01-27T11:28:00Z</cp:lastPrinted>
  <dcterms:modified xsi:type="dcterms:W3CDTF">2023-03-20T13:07:10Z</dcterms:modified>
  <cp:revision>233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5FFB70E0678E42508227BE600E78E206</vt:lpwstr>
  </property>
</Properties>
</file>